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3392" w14:textId="6B2C6E1B" w:rsidR="0043486F" w:rsidRPr="001C2369" w:rsidRDefault="0043486F" w:rsidP="0043486F">
      <w:pPr>
        <w:contextualSpacing/>
        <w:rPr>
          <w:rFonts w:cstheme="minorHAnsi"/>
          <w:b/>
          <w:bCs/>
          <w:sz w:val="28"/>
          <w:szCs w:val="28"/>
        </w:rPr>
      </w:pPr>
      <w:r w:rsidRPr="001C2369">
        <w:rPr>
          <w:rFonts w:cstheme="minorHAnsi"/>
          <w:b/>
          <w:bCs/>
          <w:sz w:val="28"/>
          <w:szCs w:val="28"/>
        </w:rPr>
        <w:t>Developments in Professional Development</w:t>
      </w:r>
    </w:p>
    <w:p w14:paraId="2288E59D" w14:textId="78DD8FC6" w:rsidR="0043486F" w:rsidRPr="001C2369" w:rsidRDefault="0043486F" w:rsidP="0043486F">
      <w:pPr>
        <w:contextualSpacing/>
        <w:rPr>
          <w:rFonts w:cstheme="minorHAnsi"/>
          <w:b/>
          <w:bCs/>
          <w:sz w:val="20"/>
          <w:szCs w:val="20"/>
        </w:rPr>
      </w:pPr>
    </w:p>
    <w:p w14:paraId="66E193AA" w14:textId="44F77E56" w:rsidR="0043486F" w:rsidRPr="001C2369" w:rsidRDefault="0043486F" w:rsidP="0043486F">
      <w:pPr>
        <w:contextualSpacing/>
        <w:rPr>
          <w:rFonts w:cstheme="minorHAnsi"/>
          <w:sz w:val="22"/>
          <w:szCs w:val="22"/>
        </w:rPr>
      </w:pPr>
      <w:r w:rsidRPr="001C2369">
        <w:rPr>
          <w:rFonts w:cstheme="minorHAnsi"/>
          <w:b/>
          <w:bCs/>
          <w:sz w:val="22"/>
          <w:szCs w:val="22"/>
        </w:rPr>
        <w:t xml:space="preserve">Hosted by </w:t>
      </w:r>
      <w:r w:rsidR="002A1E91" w:rsidRPr="001C2369">
        <w:rPr>
          <w:rFonts w:cstheme="minorHAnsi"/>
          <w:sz w:val="22"/>
          <w:szCs w:val="22"/>
        </w:rPr>
        <w:t>Gifu</w:t>
      </w:r>
      <w:r w:rsidR="002A1E91" w:rsidRPr="001C2369">
        <w:rPr>
          <w:rFonts w:cstheme="minorHAnsi"/>
          <w:b/>
          <w:bCs/>
          <w:sz w:val="22"/>
          <w:szCs w:val="22"/>
        </w:rPr>
        <w:t xml:space="preserve">, </w:t>
      </w:r>
      <w:r w:rsidRPr="001C2369">
        <w:rPr>
          <w:rFonts w:cstheme="minorHAnsi"/>
          <w:sz w:val="22"/>
          <w:szCs w:val="22"/>
        </w:rPr>
        <w:t xml:space="preserve">Niigata, Saitama, and Shizuoka Chapters of JALT </w:t>
      </w:r>
    </w:p>
    <w:p w14:paraId="41B3E74E" w14:textId="77777777" w:rsidR="00097B72" w:rsidRPr="001C2369" w:rsidRDefault="00097B72" w:rsidP="0043486F">
      <w:pPr>
        <w:contextualSpacing/>
        <w:rPr>
          <w:rFonts w:cstheme="minorHAnsi"/>
          <w:sz w:val="22"/>
          <w:szCs w:val="22"/>
        </w:rPr>
      </w:pPr>
    </w:p>
    <w:p w14:paraId="06234479" w14:textId="2FB80566" w:rsidR="0043486F" w:rsidRPr="001C2369" w:rsidRDefault="0043486F" w:rsidP="0043486F">
      <w:pPr>
        <w:contextualSpacing/>
        <w:rPr>
          <w:rFonts w:cstheme="minorHAnsi"/>
          <w:sz w:val="22"/>
          <w:szCs w:val="22"/>
        </w:rPr>
      </w:pPr>
      <w:r w:rsidRPr="001C2369">
        <w:rPr>
          <w:rFonts w:cstheme="minorHAnsi"/>
          <w:b/>
          <w:bCs/>
          <w:sz w:val="22"/>
          <w:szCs w:val="22"/>
        </w:rPr>
        <w:t>Date:</w:t>
      </w:r>
      <w:r w:rsidRPr="001C2369">
        <w:rPr>
          <w:rFonts w:cstheme="minorHAnsi"/>
          <w:sz w:val="22"/>
          <w:szCs w:val="22"/>
        </w:rPr>
        <w:t xml:space="preserve"> Sunday December 5, 2021</w:t>
      </w:r>
    </w:p>
    <w:p w14:paraId="7E05F075" w14:textId="77777777" w:rsidR="0043486F" w:rsidRPr="001C2369" w:rsidRDefault="0043486F" w:rsidP="0043486F">
      <w:pPr>
        <w:contextualSpacing/>
        <w:rPr>
          <w:rFonts w:cstheme="minorHAnsi"/>
          <w:sz w:val="22"/>
          <w:szCs w:val="22"/>
        </w:rPr>
      </w:pPr>
    </w:p>
    <w:p w14:paraId="120697E6" w14:textId="43017D4F" w:rsidR="0043486F" w:rsidRPr="001C2369" w:rsidRDefault="0043486F" w:rsidP="0043486F">
      <w:pPr>
        <w:contextualSpacing/>
        <w:rPr>
          <w:rFonts w:cstheme="minorHAnsi"/>
          <w:sz w:val="22"/>
          <w:szCs w:val="22"/>
        </w:rPr>
      </w:pPr>
      <w:r w:rsidRPr="001C2369">
        <w:rPr>
          <w:rFonts w:cstheme="minorHAnsi"/>
          <w:b/>
          <w:bCs/>
          <w:sz w:val="22"/>
          <w:szCs w:val="22"/>
        </w:rPr>
        <w:t>Time:</w:t>
      </w:r>
      <w:r w:rsidRPr="001C2369">
        <w:rPr>
          <w:rFonts w:cstheme="minorHAnsi"/>
          <w:sz w:val="22"/>
          <w:szCs w:val="22"/>
        </w:rPr>
        <w:t xml:space="preserve"> </w:t>
      </w:r>
      <w:r w:rsidR="0077715B" w:rsidRPr="001C2369">
        <w:rPr>
          <w:rFonts w:cstheme="minorHAnsi"/>
          <w:sz w:val="22"/>
          <w:szCs w:val="22"/>
        </w:rPr>
        <w:t xml:space="preserve">14:00–17:00 </w:t>
      </w:r>
      <w:r w:rsidRPr="001C2369">
        <w:rPr>
          <w:rFonts w:cstheme="minorHAnsi"/>
          <w:sz w:val="22"/>
          <w:szCs w:val="22"/>
        </w:rPr>
        <w:t xml:space="preserve"> JST</w:t>
      </w:r>
    </w:p>
    <w:p w14:paraId="402636DF" w14:textId="1513D2AB" w:rsidR="00DC5369" w:rsidRPr="001C2369" w:rsidRDefault="00DC5369" w:rsidP="0043486F">
      <w:pPr>
        <w:contextualSpacing/>
        <w:rPr>
          <w:rFonts w:cstheme="minorHAnsi"/>
          <w:sz w:val="22"/>
          <w:szCs w:val="22"/>
        </w:rPr>
      </w:pPr>
    </w:p>
    <w:p w14:paraId="3485B2CD" w14:textId="306DC82E" w:rsidR="00DC5369" w:rsidRPr="001C2369" w:rsidRDefault="00DC5369" w:rsidP="0043486F">
      <w:pPr>
        <w:contextualSpacing/>
        <w:rPr>
          <w:rFonts w:cstheme="minorHAnsi"/>
          <w:sz w:val="22"/>
          <w:szCs w:val="22"/>
        </w:rPr>
      </w:pPr>
      <w:r w:rsidRPr="001C2369">
        <w:rPr>
          <w:rFonts w:cstheme="minorHAnsi"/>
          <w:b/>
          <w:bCs/>
          <w:sz w:val="22"/>
          <w:szCs w:val="22"/>
        </w:rPr>
        <w:t>Online via Zoom</w:t>
      </w:r>
      <w:r w:rsidRPr="001C2369">
        <w:rPr>
          <w:rFonts w:cstheme="minorHAnsi"/>
          <w:sz w:val="22"/>
          <w:szCs w:val="22"/>
        </w:rPr>
        <w:t xml:space="preserve">: Link to </w:t>
      </w:r>
      <w:proofErr w:type="spellStart"/>
      <w:r w:rsidRPr="001C2369">
        <w:rPr>
          <w:rFonts w:cstheme="minorHAnsi"/>
          <w:sz w:val="22"/>
          <w:szCs w:val="22"/>
        </w:rPr>
        <w:t>Edzilla</w:t>
      </w:r>
      <w:proofErr w:type="spellEnd"/>
      <w:r w:rsidRPr="001C2369">
        <w:rPr>
          <w:rFonts w:cstheme="minorHAnsi"/>
          <w:sz w:val="22"/>
          <w:szCs w:val="22"/>
        </w:rPr>
        <w:t xml:space="preserve"> will be provided soon</w:t>
      </w:r>
      <w:r w:rsidR="002A1E91" w:rsidRPr="001C2369">
        <w:rPr>
          <w:rFonts w:cstheme="minorHAnsi"/>
          <w:sz w:val="22"/>
          <w:szCs w:val="22"/>
        </w:rPr>
        <w:t xml:space="preserve"> (please check the </w:t>
      </w:r>
      <w:proofErr w:type="spellStart"/>
      <w:r w:rsidR="002A1E91" w:rsidRPr="001C2369">
        <w:rPr>
          <w:rFonts w:cstheme="minorHAnsi"/>
          <w:sz w:val="22"/>
          <w:szCs w:val="22"/>
        </w:rPr>
        <w:t>shizujalt</w:t>
      </w:r>
      <w:proofErr w:type="spellEnd"/>
      <w:r w:rsidR="002A1E91" w:rsidRPr="001C2369">
        <w:rPr>
          <w:rFonts w:cstheme="minorHAnsi"/>
          <w:sz w:val="22"/>
          <w:szCs w:val="22"/>
        </w:rPr>
        <w:t xml:space="preserve"> homepage)</w:t>
      </w:r>
    </w:p>
    <w:p w14:paraId="05F2497B" w14:textId="3AF9AF97" w:rsidR="0043486F" w:rsidRPr="001C2369" w:rsidRDefault="0043486F" w:rsidP="0043486F">
      <w:pPr>
        <w:contextualSpacing/>
        <w:rPr>
          <w:rFonts w:cstheme="minorHAnsi"/>
          <w:sz w:val="22"/>
          <w:szCs w:val="22"/>
        </w:rPr>
      </w:pPr>
    </w:p>
    <w:p w14:paraId="3CD5B579" w14:textId="664B101A" w:rsidR="0077715B" w:rsidRPr="001C2369" w:rsidRDefault="0043486F" w:rsidP="0043486F">
      <w:pPr>
        <w:contextualSpacing/>
        <w:rPr>
          <w:rFonts w:cstheme="minorHAnsi"/>
          <w:sz w:val="22"/>
          <w:szCs w:val="22"/>
        </w:rPr>
      </w:pPr>
      <w:r w:rsidRPr="001C2369">
        <w:rPr>
          <w:rFonts w:cstheme="minorHAnsi"/>
          <w:sz w:val="22"/>
          <w:szCs w:val="22"/>
        </w:rPr>
        <w:t xml:space="preserve">Please join us on </w:t>
      </w:r>
      <w:r w:rsidRPr="001C2369">
        <w:rPr>
          <w:rFonts w:cstheme="minorHAnsi"/>
          <w:b/>
          <w:bCs/>
          <w:sz w:val="22"/>
          <w:szCs w:val="22"/>
        </w:rPr>
        <w:t>December 5</w:t>
      </w:r>
      <w:r w:rsidRPr="001C2369">
        <w:rPr>
          <w:rFonts w:cstheme="minorHAnsi"/>
          <w:sz w:val="22"/>
          <w:szCs w:val="22"/>
        </w:rPr>
        <w:t xml:space="preserve"> for </w:t>
      </w:r>
      <w:r w:rsidR="00DC5369" w:rsidRPr="001C2369">
        <w:rPr>
          <w:rFonts w:cstheme="minorHAnsi"/>
          <w:sz w:val="22"/>
          <w:szCs w:val="22"/>
        </w:rPr>
        <w:t xml:space="preserve">five presentations exploring developments in professional development. Covering topics such as the benefits of collaborating with colleagues, the how to of publishing, institutional approaches to personal development, teacher wellbeing, </w:t>
      </w:r>
      <w:r w:rsidR="0077715B" w:rsidRPr="001C2369">
        <w:rPr>
          <w:rFonts w:cstheme="minorHAnsi"/>
          <w:sz w:val="22"/>
          <w:szCs w:val="22"/>
        </w:rPr>
        <w:t xml:space="preserve">and part-time teacher wellness in the time of Covid-19, </w:t>
      </w:r>
      <w:r w:rsidR="00DC5369" w:rsidRPr="001C2369">
        <w:rPr>
          <w:rFonts w:cstheme="minorHAnsi"/>
          <w:sz w:val="22"/>
          <w:szCs w:val="22"/>
        </w:rPr>
        <w:t xml:space="preserve">this event </w:t>
      </w:r>
      <w:r w:rsidR="0077715B" w:rsidRPr="001C2369">
        <w:rPr>
          <w:rFonts w:cstheme="minorHAnsi"/>
          <w:sz w:val="22"/>
          <w:szCs w:val="22"/>
        </w:rPr>
        <w:t>guarantees something</w:t>
      </w:r>
      <w:r w:rsidR="00DC5369" w:rsidRPr="001C2369">
        <w:rPr>
          <w:rFonts w:cstheme="minorHAnsi"/>
          <w:sz w:val="22"/>
          <w:szCs w:val="22"/>
        </w:rPr>
        <w:t xml:space="preserve"> of interest for all educators.</w:t>
      </w:r>
    </w:p>
    <w:p w14:paraId="2B23B44E" w14:textId="13C8EE8D" w:rsidR="00DC5369" w:rsidRPr="001C2369" w:rsidRDefault="00DC5369" w:rsidP="0043486F">
      <w:pPr>
        <w:contextualSpacing/>
        <w:rPr>
          <w:rFonts w:cstheme="minorHAnsi"/>
          <w:sz w:val="22"/>
          <w:szCs w:val="22"/>
        </w:rPr>
      </w:pPr>
    </w:p>
    <w:p w14:paraId="1E746560" w14:textId="62986ACF" w:rsidR="00DC5369" w:rsidRPr="001C2369" w:rsidRDefault="00DC5369" w:rsidP="0043486F">
      <w:pPr>
        <w:contextualSpacing/>
        <w:rPr>
          <w:rFonts w:cstheme="minorHAnsi"/>
          <w:sz w:val="22"/>
          <w:szCs w:val="22"/>
        </w:rPr>
      </w:pPr>
      <w:r w:rsidRPr="001C2369">
        <w:rPr>
          <w:rFonts w:cstheme="minorHAnsi"/>
          <w:sz w:val="22"/>
          <w:szCs w:val="22"/>
        </w:rPr>
        <w:t xml:space="preserve">Session A begins at </w:t>
      </w:r>
      <w:r w:rsidRPr="001C2369">
        <w:rPr>
          <w:rFonts w:cstheme="minorHAnsi"/>
          <w:b/>
          <w:bCs/>
          <w:sz w:val="22"/>
          <w:szCs w:val="22"/>
        </w:rPr>
        <w:t>14:00-14:4</w:t>
      </w:r>
      <w:r w:rsidRPr="001C2369">
        <w:rPr>
          <w:rFonts w:cstheme="minorHAnsi"/>
          <w:sz w:val="22"/>
          <w:szCs w:val="22"/>
        </w:rPr>
        <w:t xml:space="preserve">5 with two concurrent sessions (please see below), and Session B runs from </w:t>
      </w:r>
      <w:r w:rsidRPr="001C2369">
        <w:rPr>
          <w:rFonts w:cstheme="minorHAnsi"/>
          <w:b/>
          <w:bCs/>
          <w:sz w:val="22"/>
          <w:szCs w:val="22"/>
        </w:rPr>
        <w:t>15:00-15:45</w:t>
      </w:r>
      <w:r w:rsidRPr="001C2369">
        <w:rPr>
          <w:rFonts w:cstheme="minorHAnsi"/>
          <w:sz w:val="22"/>
          <w:szCs w:val="22"/>
        </w:rPr>
        <w:t xml:space="preserve"> with two concurrent sessions (please see below). Our plenary begins at </w:t>
      </w:r>
      <w:r w:rsidRPr="001C2369">
        <w:rPr>
          <w:rFonts w:cstheme="minorHAnsi"/>
          <w:b/>
          <w:bCs/>
          <w:sz w:val="22"/>
          <w:szCs w:val="22"/>
        </w:rPr>
        <w:t>16:00</w:t>
      </w:r>
      <w:r w:rsidRPr="001C2369">
        <w:rPr>
          <w:rFonts w:cstheme="minorHAnsi"/>
          <w:sz w:val="22"/>
          <w:szCs w:val="22"/>
        </w:rPr>
        <w:t xml:space="preserve"> with a </w:t>
      </w:r>
      <w:r w:rsidRPr="001C2369">
        <w:rPr>
          <w:rFonts w:cstheme="minorHAnsi"/>
          <w:b/>
          <w:bCs/>
          <w:sz w:val="22"/>
          <w:szCs w:val="22"/>
        </w:rPr>
        <w:t>17:00</w:t>
      </w:r>
      <w:r w:rsidRPr="001C2369">
        <w:rPr>
          <w:rFonts w:cstheme="minorHAnsi"/>
          <w:sz w:val="22"/>
          <w:szCs w:val="22"/>
        </w:rPr>
        <w:t xml:space="preserve"> finish.</w:t>
      </w:r>
    </w:p>
    <w:p w14:paraId="0C467B6B" w14:textId="06F960C9" w:rsidR="00DC5369" w:rsidRPr="001C2369" w:rsidRDefault="00DC5369" w:rsidP="0043486F">
      <w:pPr>
        <w:contextualSpacing/>
        <w:rPr>
          <w:rFonts w:cstheme="minorHAnsi"/>
          <w:sz w:val="22"/>
          <w:szCs w:val="22"/>
        </w:rPr>
      </w:pPr>
    </w:p>
    <w:p w14:paraId="632E973D" w14:textId="44D61F09" w:rsidR="00DC5369" w:rsidRPr="001C2369" w:rsidRDefault="00DC5369" w:rsidP="0043486F">
      <w:pPr>
        <w:contextualSpacing/>
        <w:rPr>
          <w:rFonts w:cstheme="minorHAnsi"/>
          <w:sz w:val="22"/>
          <w:szCs w:val="22"/>
        </w:rPr>
      </w:pPr>
      <w:r w:rsidRPr="001C2369">
        <w:rPr>
          <w:rFonts w:cstheme="minorHAnsi"/>
          <w:sz w:val="22"/>
          <w:szCs w:val="22"/>
        </w:rPr>
        <w:t xml:space="preserve">A link to </w:t>
      </w:r>
      <w:proofErr w:type="spellStart"/>
      <w:r w:rsidRPr="001C2369">
        <w:rPr>
          <w:rFonts w:cstheme="minorHAnsi"/>
          <w:sz w:val="22"/>
          <w:szCs w:val="22"/>
        </w:rPr>
        <w:t>Edzilla</w:t>
      </w:r>
      <w:proofErr w:type="spellEnd"/>
      <w:r w:rsidRPr="001C2369">
        <w:rPr>
          <w:rFonts w:cstheme="minorHAnsi"/>
          <w:sz w:val="22"/>
          <w:szCs w:val="22"/>
        </w:rPr>
        <w:t xml:space="preserve"> will be available soon. Please </w:t>
      </w:r>
      <w:r w:rsidR="00097B72" w:rsidRPr="001C2369">
        <w:rPr>
          <w:rFonts w:cstheme="minorHAnsi"/>
          <w:sz w:val="22"/>
          <w:szCs w:val="22"/>
        </w:rPr>
        <w:t>pen this exciting</w:t>
      </w:r>
      <w:r w:rsidRPr="001C2369">
        <w:rPr>
          <w:rFonts w:cstheme="minorHAnsi"/>
          <w:sz w:val="22"/>
          <w:szCs w:val="22"/>
        </w:rPr>
        <w:t xml:space="preserve"> event in your diaries.</w:t>
      </w:r>
    </w:p>
    <w:p w14:paraId="03350438" w14:textId="23EF82E8" w:rsidR="00DC5369" w:rsidRPr="001C2369" w:rsidRDefault="00DC5369" w:rsidP="0043486F">
      <w:pPr>
        <w:contextualSpacing/>
        <w:rPr>
          <w:rFonts w:cstheme="minorHAnsi"/>
          <w:sz w:val="22"/>
          <w:szCs w:val="22"/>
        </w:rPr>
      </w:pPr>
    </w:p>
    <w:p w14:paraId="28543CED" w14:textId="44E6B4E3" w:rsidR="0043486F" w:rsidRPr="001C2369" w:rsidRDefault="0043486F" w:rsidP="0043486F">
      <w:pPr>
        <w:contextualSpacing/>
        <w:rPr>
          <w:rFonts w:cstheme="minorHAnsi"/>
          <w:sz w:val="22"/>
          <w:szCs w:val="22"/>
        </w:rPr>
      </w:pPr>
      <w:r w:rsidRPr="001C2369">
        <w:rPr>
          <w:rFonts w:cstheme="minorHAnsi"/>
          <w:b/>
          <w:bCs/>
          <w:sz w:val="22"/>
          <w:szCs w:val="22"/>
        </w:rPr>
        <w:t>Sessions</w:t>
      </w:r>
      <w:r w:rsidRPr="001C2369">
        <w:rPr>
          <w:rFonts w:cstheme="minorHAnsi"/>
          <w:sz w:val="22"/>
          <w:szCs w:val="22"/>
        </w:rPr>
        <w:t>:</w:t>
      </w:r>
    </w:p>
    <w:p w14:paraId="61B63005" w14:textId="77777777" w:rsidR="0043486F" w:rsidRPr="001C2369" w:rsidRDefault="0043486F" w:rsidP="0043486F">
      <w:pPr>
        <w:contextualSpacing/>
        <w:rPr>
          <w:rFonts w:cstheme="minorHAnsi"/>
          <w:sz w:val="22"/>
          <w:szCs w:val="22"/>
        </w:rPr>
      </w:pPr>
    </w:p>
    <w:p w14:paraId="42B219E7" w14:textId="11E636A3" w:rsidR="0043486F" w:rsidRPr="001C2369" w:rsidRDefault="00DC5369" w:rsidP="0043486F">
      <w:pPr>
        <w:contextualSpacing/>
        <w:rPr>
          <w:rFonts w:cstheme="minorHAnsi"/>
          <w:b/>
          <w:bCs/>
          <w:sz w:val="28"/>
          <w:szCs w:val="28"/>
        </w:rPr>
      </w:pPr>
      <w:r w:rsidRPr="001C2369">
        <w:rPr>
          <w:rFonts w:cstheme="minorHAnsi"/>
          <w:b/>
          <w:bCs/>
          <w:sz w:val="28"/>
          <w:szCs w:val="28"/>
        </w:rPr>
        <w:t>14</w:t>
      </w:r>
      <w:r w:rsidR="0043486F" w:rsidRPr="001C2369">
        <w:rPr>
          <w:rFonts w:cstheme="minorHAnsi"/>
          <w:b/>
          <w:bCs/>
          <w:sz w:val="28"/>
          <w:szCs w:val="28"/>
        </w:rPr>
        <w:t>:00-</w:t>
      </w:r>
      <w:r w:rsidRPr="001C2369">
        <w:rPr>
          <w:rFonts w:cstheme="minorHAnsi"/>
          <w:b/>
          <w:bCs/>
          <w:sz w:val="28"/>
          <w:szCs w:val="28"/>
        </w:rPr>
        <w:t>14</w:t>
      </w:r>
      <w:r w:rsidR="0043486F" w:rsidRPr="001C2369">
        <w:rPr>
          <w:rFonts w:cstheme="minorHAnsi"/>
          <w:b/>
          <w:bCs/>
          <w:sz w:val="28"/>
          <w:szCs w:val="28"/>
        </w:rPr>
        <w:t>:45</w:t>
      </w:r>
    </w:p>
    <w:p w14:paraId="45988989" w14:textId="4C1705A6" w:rsidR="0043486F" w:rsidRPr="001C2369" w:rsidRDefault="0043486F" w:rsidP="0043486F">
      <w:pPr>
        <w:contextualSpacing/>
        <w:rPr>
          <w:rFonts w:cstheme="minorHAnsi"/>
          <w:b/>
          <w:bCs/>
          <w:sz w:val="28"/>
          <w:szCs w:val="28"/>
        </w:rPr>
      </w:pPr>
      <w:r w:rsidRPr="001C2369">
        <w:rPr>
          <w:rFonts w:cstheme="minorHAnsi"/>
          <w:b/>
          <w:bCs/>
          <w:sz w:val="28"/>
          <w:szCs w:val="28"/>
        </w:rPr>
        <w:t>Session A (with 2 concurrent workshops)</w:t>
      </w:r>
    </w:p>
    <w:p w14:paraId="2A408C58" w14:textId="77777777" w:rsidR="0043486F" w:rsidRPr="001C2369" w:rsidRDefault="0043486F" w:rsidP="0043486F">
      <w:pPr>
        <w:contextualSpacing/>
        <w:rPr>
          <w:rFonts w:cstheme="minorHAnsi"/>
          <w:b/>
          <w:bCs/>
          <w:sz w:val="22"/>
          <w:szCs w:val="22"/>
        </w:rPr>
      </w:pPr>
    </w:p>
    <w:p w14:paraId="07E125B7" w14:textId="34A2FA92" w:rsidR="0043486F" w:rsidRPr="001C2369" w:rsidRDefault="002A1E91" w:rsidP="0043486F">
      <w:pPr>
        <w:contextualSpacing/>
        <w:rPr>
          <w:rFonts w:cstheme="minorHAnsi"/>
          <w:sz w:val="22"/>
          <w:szCs w:val="22"/>
        </w:rPr>
      </w:pPr>
      <w:r w:rsidRPr="001C2369">
        <w:rPr>
          <w:rFonts w:cstheme="minorHAnsi"/>
          <w:b/>
          <w:bCs/>
          <w:sz w:val="22"/>
          <w:szCs w:val="22"/>
        </w:rPr>
        <w:t xml:space="preserve">1) </w:t>
      </w:r>
      <w:r w:rsidR="0043486F" w:rsidRPr="001C2369">
        <w:rPr>
          <w:rFonts w:cstheme="minorHAnsi"/>
          <w:b/>
          <w:bCs/>
          <w:sz w:val="22"/>
          <w:szCs w:val="22"/>
        </w:rPr>
        <w:t>Collaborating to Create Strong Relationships and Better Instructors</w:t>
      </w:r>
      <w:r w:rsidR="0043486F" w:rsidRPr="001C2369">
        <w:rPr>
          <w:rFonts w:cstheme="minorHAnsi"/>
          <w:sz w:val="22"/>
          <w:szCs w:val="22"/>
        </w:rPr>
        <w:t>: Kazumi Kato, Wendy M. Gough</w:t>
      </w:r>
    </w:p>
    <w:p w14:paraId="6D8262CB" w14:textId="77777777" w:rsidR="002A1E91" w:rsidRPr="001C2369" w:rsidRDefault="002A1E91" w:rsidP="0043486F">
      <w:pPr>
        <w:contextualSpacing/>
        <w:rPr>
          <w:rFonts w:cstheme="minorHAnsi"/>
          <w:sz w:val="22"/>
          <w:szCs w:val="22"/>
        </w:rPr>
      </w:pPr>
    </w:p>
    <w:p w14:paraId="726ACEDD" w14:textId="77777777" w:rsidR="002A1E91" w:rsidRPr="001C2369" w:rsidRDefault="002A1E91" w:rsidP="002A1E91">
      <w:pPr>
        <w:rPr>
          <w:rFonts w:cstheme="minorHAnsi"/>
        </w:rPr>
      </w:pPr>
      <w:r w:rsidRPr="001C2369">
        <w:rPr>
          <w:rFonts w:cstheme="minorHAnsi"/>
        </w:rPr>
        <w:t xml:space="preserve">Team-teaching and collaboration on lessons and activities is fairly common between Japanese and foreign colleagues at the junior high and high school level in Japan. However, it is less common at the tertiary level. Working together on projects and course planning can prove beneficial on several levels for both Japanese and foreign university instructors though. While working together at Tokai University’s campus of Marine Science and Technology, the presenters held an English Cafe and developed community outreach projects for students. They also designed and team-taught an English communication class, and created unique activities to help students learn to speak  English more naturally. </w:t>
      </w:r>
    </w:p>
    <w:p w14:paraId="31C55982" w14:textId="77777777" w:rsidR="002A1E91" w:rsidRPr="001C2369" w:rsidRDefault="002A1E91" w:rsidP="002A1E91">
      <w:pPr>
        <w:rPr>
          <w:rFonts w:cstheme="minorHAnsi"/>
        </w:rPr>
      </w:pPr>
    </w:p>
    <w:p w14:paraId="2A76A1BB" w14:textId="455D6BE0" w:rsidR="002A1E91" w:rsidRPr="001C2369" w:rsidRDefault="002A1E91" w:rsidP="002A1E91">
      <w:pPr>
        <w:rPr>
          <w:rFonts w:cstheme="minorHAnsi"/>
        </w:rPr>
      </w:pPr>
      <w:r w:rsidRPr="001C2369">
        <w:rPr>
          <w:rFonts w:cstheme="minorHAnsi"/>
        </w:rPr>
        <w:t>Their collaboration was beneficial on several levels. They exchanged their expertise and taught each other about various aspects of applied linguistics, pragmatics,  teaching practices, and  technological skills. Collaborating also helped them improve their English and Japanese language skills and become more confident in their professional identities. This presentation will discuss some of the activities the presenters collaborated on together and how this collaboration benefitted them professionally. It will also give advice about ways to develop good relationships between Japanese and foreign colleagues, which will also result in positive learning experiences for students.</w:t>
      </w:r>
    </w:p>
    <w:p w14:paraId="2C004113" w14:textId="20CD416F" w:rsidR="002A1E91" w:rsidRPr="001C2369" w:rsidRDefault="002A1E91" w:rsidP="002A1E91">
      <w:pPr>
        <w:rPr>
          <w:rFonts w:cstheme="minorHAnsi"/>
        </w:rPr>
      </w:pPr>
    </w:p>
    <w:p w14:paraId="1D973F8E" w14:textId="77777777" w:rsidR="00FD7B72" w:rsidRDefault="002A1E91" w:rsidP="002A1E91">
      <w:pPr>
        <w:rPr>
          <w:rFonts w:cstheme="minorHAnsi"/>
          <w:b/>
          <w:bCs/>
        </w:rPr>
      </w:pPr>
      <w:r w:rsidRPr="001C2369">
        <w:rPr>
          <w:rFonts w:cstheme="minorHAnsi"/>
          <w:b/>
          <w:bCs/>
        </w:rPr>
        <w:t>Biodata:</w:t>
      </w:r>
      <w:r w:rsidR="00FD7B72">
        <w:rPr>
          <w:rFonts w:cstheme="minorHAnsi"/>
          <w:b/>
          <w:bCs/>
        </w:rPr>
        <w:t xml:space="preserve"> </w:t>
      </w:r>
    </w:p>
    <w:p w14:paraId="0071A829" w14:textId="4D505344" w:rsidR="002A1E91" w:rsidRPr="00FD7B72" w:rsidRDefault="002A1E91" w:rsidP="002A1E91">
      <w:pPr>
        <w:rPr>
          <w:rFonts w:cstheme="minorHAnsi"/>
          <w:b/>
          <w:bCs/>
        </w:rPr>
      </w:pPr>
      <w:r w:rsidRPr="001C2369">
        <w:rPr>
          <w:rFonts w:cstheme="minorHAnsi"/>
          <w:b/>
          <w:bCs/>
        </w:rPr>
        <w:lastRenderedPageBreak/>
        <w:t>Dr. Wendy M. Gough</w:t>
      </w:r>
      <w:r w:rsidRPr="001C2369">
        <w:rPr>
          <w:rFonts w:cstheme="minorHAnsi"/>
        </w:rPr>
        <w:t xml:space="preserve"> is an associate professor in the Faculty of Foreign Studies at Bunkyo </w:t>
      </w:r>
      <w:proofErr w:type="spellStart"/>
      <w:r w:rsidRPr="001C2369">
        <w:rPr>
          <w:rFonts w:cstheme="minorHAnsi"/>
        </w:rPr>
        <w:t>Gakuin</w:t>
      </w:r>
      <w:proofErr w:type="spellEnd"/>
      <w:r w:rsidRPr="001C2369">
        <w:rPr>
          <w:rFonts w:cstheme="minorHAnsi"/>
        </w:rPr>
        <w:t xml:space="preserve"> University. Ms. Gough primarily researches academic writing curriculum and developing communities of learners in writing classes. She has also researched the use of fieldwork for developing intercultural skills and communicative competence in English. </w:t>
      </w:r>
    </w:p>
    <w:p w14:paraId="234CE445" w14:textId="77777777" w:rsidR="002A1E91" w:rsidRPr="001C2369" w:rsidRDefault="002A1E91" w:rsidP="002A1E91">
      <w:pPr>
        <w:rPr>
          <w:rFonts w:cstheme="minorHAnsi"/>
        </w:rPr>
      </w:pPr>
    </w:p>
    <w:p w14:paraId="57DDE775" w14:textId="77777777" w:rsidR="002A1E91" w:rsidRPr="001C2369" w:rsidRDefault="002A1E91" w:rsidP="002A1E91">
      <w:pPr>
        <w:rPr>
          <w:rFonts w:eastAsia="Calibri" w:cstheme="minorHAnsi"/>
        </w:rPr>
      </w:pPr>
      <w:r w:rsidRPr="001C2369">
        <w:rPr>
          <w:rFonts w:eastAsia="Calibri" w:cstheme="minorHAnsi"/>
          <w:b/>
          <w:bCs/>
        </w:rPr>
        <w:t>Kazumi Kato</w:t>
      </w:r>
      <w:r w:rsidRPr="001C2369">
        <w:rPr>
          <w:rFonts w:eastAsia="Calibri" w:cstheme="minorHAnsi"/>
        </w:rPr>
        <w:t xml:space="preserve"> is an associate professor at Tokai University, school of Marine Science and Technology in Japan. Her main research interests are interlanguage pragmatics, speech acts, task-based language teaching and cooperative learning. She is also interested in ESP and has found opportunities for her students to use authentic English outside the classroom.</w:t>
      </w:r>
    </w:p>
    <w:p w14:paraId="173DBC2E" w14:textId="65717954" w:rsidR="0043486F" w:rsidRPr="001C2369" w:rsidRDefault="0043486F" w:rsidP="0043486F">
      <w:pPr>
        <w:contextualSpacing/>
        <w:rPr>
          <w:rFonts w:cstheme="minorHAnsi"/>
          <w:sz w:val="22"/>
          <w:szCs w:val="22"/>
        </w:rPr>
      </w:pPr>
    </w:p>
    <w:p w14:paraId="637081E5" w14:textId="2E057E7C" w:rsidR="0043486F" w:rsidRPr="001C2369" w:rsidRDefault="0043486F" w:rsidP="0043486F">
      <w:pPr>
        <w:contextualSpacing/>
        <w:rPr>
          <w:rFonts w:cstheme="minorHAnsi"/>
          <w:sz w:val="22"/>
          <w:szCs w:val="22"/>
        </w:rPr>
      </w:pPr>
      <w:r w:rsidRPr="001C2369">
        <w:rPr>
          <w:rFonts w:cstheme="minorHAnsi"/>
          <w:b/>
          <w:bCs/>
          <w:sz w:val="22"/>
          <w:szCs w:val="22"/>
        </w:rPr>
        <w:t>2)</w:t>
      </w:r>
      <w:r w:rsidRPr="001C2369">
        <w:rPr>
          <w:rFonts w:cstheme="minorHAnsi"/>
          <w:sz w:val="22"/>
          <w:szCs w:val="22"/>
        </w:rPr>
        <w:t xml:space="preserve"> </w:t>
      </w:r>
      <w:r w:rsidRPr="001C2369">
        <w:rPr>
          <w:rFonts w:cstheme="minorHAnsi"/>
          <w:b/>
          <w:bCs/>
          <w:sz w:val="22"/>
          <w:szCs w:val="22"/>
        </w:rPr>
        <w:t>Getting Published</w:t>
      </w:r>
      <w:r w:rsidR="002A1E91" w:rsidRPr="001C2369">
        <w:rPr>
          <w:rFonts w:cstheme="minorHAnsi"/>
          <w:b/>
          <w:bCs/>
          <w:sz w:val="22"/>
          <w:szCs w:val="22"/>
        </w:rPr>
        <w:t xml:space="preserve"> in JALT Publications</w:t>
      </w:r>
      <w:r w:rsidRPr="001C2369">
        <w:rPr>
          <w:rFonts w:cstheme="minorHAnsi"/>
          <w:sz w:val="22"/>
          <w:szCs w:val="22"/>
        </w:rPr>
        <w:t>: Melodie Cook</w:t>
      </w:r>
    </w:p>
    <w:p w14:paraId="23D2163E" w14:textId="4DAC0F08" w:rsidR="002A1E91" w:rsidRPr="001C2369" w:rsidRDefault="002A1E91" w:rsidP="0043486F">
      <w:pPr>
        <w:contextualSpacing/>
        <w:rPr>
          <w:rFonts w:cstheme="minorHAnsi"/>
          <w:sz w:val="22"/>
          <w:szCs w:val="22"/>
        </w:rPr>
      </w:pPr>
    </w:p>
    <w:p w14:paraId="0B93106B" w14:textId="77777777" w:rsidR="00D2001D" w:rsidRPr="001C2369" w:rsidRDefault="00D2001D" w:rsidP="00D2001D">
      <w:pPr>
        <w:rPr>
          <w:rFonts w:cstheme="minorHAnsi"/>
          <w:lang w:val="en-GB"/>
        </w:rPr>
      </w:pPr>
      <w:r w:rsidRPr="001C2369">
        <w:rPr>
          <w:rFonts w:cstheme="minorHAnsi"/>
          <w:lang w:val="en-GB"/>
        </w:rPr>
        <w:t>In this presentation, former JALT Journal Editor and current Director of Membership Melodie Cook will talk about how to get published in JALT publications. She will also explain what NOT to do.</w:t>
      </w:r>
    </w:p>
    <w:p w14:paraId="23E990FF" w14:textId="77777777" w:rsidR="00D2001D" w:rsidRPr="001C2369" w:rsidRDefault="00D2001D" w:rsidP="00D2001D">
      <w:pPr>
        <w:rPr>
          <w:rFonts w:cstheme="minorHAnsi"/>
          <w:lang w:val="en-GB"/>
        </w:rPr>
      </w:pPr>
    </w:p>
    <w:p w14:paraId="526C3BFC" w14:textId="77777777" w:rsidR="00D2001D" w:rsidRPr="001C2369" w:rsidRDefault="00D2001D" w:rsidP="00D2001D">
      <w:pPr>
        <w:rPr>
          <w:rFonts w:cstheme="minorHAnsi"/>
          <w:lang w:val="en-GB"/>
        </w:rPr>
      </w:pPr>
      <w:r w:rsidRPr="001C2369">
        <w:rPr>
          <w:rFonts w:cstheme="minorHAnsi"/>
          <w:lang w:val="en-GB"/>
        </w:rPr>
        <w:t>She will talk about each JALT publication, timelines, review processes, and answer questions from audience members. She will also recommend other local journals that new writers might want to consider contributing to.</w:t>
      </w:r>
    </w:p>
    <w:p w14:paraId="1D4618FA" w14:textId="77777777" w:rsidR="00D2001D" w:rsidRPr="001C2369" w:rsidRDefault="00D2001D" w:rsidP="00D2001D">
      <w:pPr>
        <w:rPr>
          <w:rFonts w:cstheme="minorHAnsi"/>
          <w:lang w:val="en-GB"/>
        </w:rPr>
      </w:pPr>
    </w:p>
    <w:p w14:paraId="2538EDE9" w14:textId="139DFB55" w:rsidR="00D2001D" w:rsidRPr="001C2369" w:rsidRDefault="00D2001D" w:rsidP="00D2001D">
      <w:pPr>
        <w:rPr>
          <w:rFonts w:cstheme="minorHAnsi"/>
          <w:lang w:val="en-GB"/>
        </w:rPr>
      </w:pPr>
      <w:r w:rsidRPr="001C2369">
        <w:rPr>
          <w:rFonts w:cstheme="minorHAnsi"/>
          <w:b/>
          <w:bCs/>
          <w:lang w:val="en-GB"/>
        </w:rPr>
        <w:t>Biodata</w:t>
      </w:r>
      <w:r w:rsidRPr="001C2369">
        <w:rPr>
          <w:rFonts w:cstheme="minorHAnsi"/>
          <w:lang w:val="en-GB"/>
        </w:rPr>
        <w:t xml:space="preserve">: </w:t>
      </w:r>
      <w:r w:rsidRPr="001C2369">
        <w:rPr>
          <w:rFonts w:cstheme="minorHAnsi"/>
          <w:b/>
          <w:bCs/>
          <w:lang w:val="en-GB"/>
        </w:rPr>
        <w:t>Dr. Melodie Cook</w:t>
      </w:r>
      <w:r w:rsidRPr="001C2369">
        <w:rPr>
          <w:rFonts w:cstheme="minorHAnsi"/>
          <w:lang w:val="en-GB"/>
        </w:rPr>
        <w:t xml:space="preserve"> has been teaching in Japan and Canada for about 30 years. Her research interests include high-stakes testing, supplementary education, multicultural families and education, and barrier-free learning.</w:t>
      </w:r>
    </w:p>
    <w:p w14:paraId="140BDB3D" w14:textId="77777777" w:rsidR="00D2001D" w:rsidRPr="001C2369" w:rsidRDefault="00D2001D" w:rsidP="00D2001D">
      <w:pPr>
        <w:rPr>
          <w:rFonts w:cstheme="minorHAnsi"/>
          <w:lang w:val="en-GB"/>
        </w:rPr>
      </w:pPr>
    </w:p>
    <w:p w14:paraId="5EBD1A36" w14:textId="0F92BD0F" w:rsidR="0043486F" w:rsidRPr="001C2369" w:rsidRDefault="00DC5369" w:rsidP="0043486F">
      <w:pPr>
        <w:contextualSpacing/>
        <w:rPr>
          <w:rFonts w:cstheme="minorHAnsi"/>
          <w:b/>
          <w:bCs/>
          <w:sz w:val="28"/>
          <w:szCs w:val="28"/>
        </w:rPr>
      </w:pPr>
      <w:r w:rsidRPr="001C2369">
        <w:rPr>
          <w:rFonts w:cstheme="minorHAnsi"/>
          <w:b/>
          <w:bCs/>
          <w:sz w:val="28"/>
          <w:szCs w:val="28"/>
        </w:rPr>
        <w:t>15</w:t>
      </w:r>
      <w:r w:rsidR="0043486F" w:rsidRPr="001C2369">
        <w:rPr>
          <w:rFonts w:cstheme="minorHAnsi"/>
          <w:b/>
          <w:bCs/>
          <w:sz w:val="28"/>
          <w:szCs w:val="28"/>
        </w:rPr>
        <w:t>:00-</w:t>
      </w:r>
      <w:r w:rsidRPr="001C2369">
        <w:rPr>
          <w:rFonts w:cstheme="minorHAnsi"/>
          <w:b/>
          <w:bCs/>
          <w:sz w:val="28"/>
          <w:szCs w:val="28"/>
        </w:rPr>
        <w:t>15</w:t>
      </w:r>
      <w:r w:rsidR="0043486F" w:rsidRPr="001C2369">
        <w:rPr>
          <w:rFonts w:cstheme="minorHAnsi"/>
          <w:b/>
          <w:bCs/>
          <w:sz w:val="28"/>
          <w:szCs w:val="28"/>
        </w:rPr>
        <w:t xml:space="preserve">:45: </w:t>
      </w:r>
    </w:p>
    <w:p w14:paraId="17A37FA2" w14:textId="5FD620C3" w:rsidR="0043486F" w:rsidRPr="001C2369" w:rsidRDefault="0043486F" w:rsidP="0043486F">
      <w:pPr>
        <w:contextualSpacing/>
        <w:rPr>
          <w:rFonts w:cstheme="minorHAnsi"/>
          <w:b/>
          <w:bCs/>
          <w:sz w:val="28"/>
          <w:szCs w:val="28"/>
        </w:rPr>
      </w:pPr>
      <w:r w:rsidRPr="001C2369">
        <w:rPr>
          <w:rFonts w:cstheme="minorHAnsi"/>
          <w:b/>
          <w:bCs/>
          <w:sz w:val="28"/>
          <w:szCs w:val="28"/>
        </w:rPr>
        <w:t>Session B (with 2 concurrent workshops)</w:t>
      </w:r>
    </w:p>
    <w:p w14:paraId="34B3B17B" w14:textId="77777777" w:rsidR="0043486F" w:rsidRPr="001C2369" w:rsidRDefault="0043486F" w:rsidP="0043486F">
      <w:pPr>
        <w:contextualSpacing/>
        <w:rPr>
          <w:rFonts w:cstheme="minorHAnsi"/>
          <w:sz w:val="22"/>
          <w:szCs w:val="22"/>
        </w:rPr>
      </w:pPr>
    </w:p>
    <w:p w14:paraId="7664208C" w14:textId="24576100" w:rsidR="0043486F" w:rsidRDefault="0043486F" w:rsidP="0043486F">
      <w:pPr>
        <w:contextualSpacing/>
        <w:rPr>
          <w:rFonts w:cstheme="minorHAnsi"/>
          <w:sz w:val="22"/>
          <w:szCs w:val="22"/>
        </w:rPr>
      </w:pPr>
      <w:r w:rsidRPr="001C2369">
        <w:rPr>
          <w:rFonts w:cstheme="minorHAnsi"/>
          <w:b/>
          <w:bCs/>
          <w:sz w:val="22"/>
          <w:szCs w:val="22"/>
        </w:rPr>
        <w:t>1)</w:t>
      </w:r>
      <w:r w:rsidRPr="001C2369">
        <w:rPr>
          <w:rFonts w:cstheme="minorHAnsi"/>
          <w:sz w:val="22"/>
          <w:szCs w:val="22"/>
        </w:rPr>
        <w:t xml:space="preserve"> </w:t>
      </w:r>
      <w:r w:rsidRPr="001C2369">
        <w:rPr>
          <w:rFonts w:cstheme="minorHAnsi"/>
          <w:b/>
          <w:bCs/>
          <w:sz w:val="22"/>
          <w:szCs w:val="22"/>
        </w:rPr>
        <w:t>ELI PD: An Institutional Approach to Teacher Professional Development</w:t>
      </w:r>
      <w:r w:rsidRPr="001C2369">
        <w:rPr>
          <w:rFonts w:cstheme="minorHAnsi"/>
          <w:sz w:val="22"/>
          <w:szCs w:val="22"/>
        </w:rPr>
        <w:t xml:space="preserve">: Jennie </w:t>
      </w:r>
      <w:proofErr w:type="spellStart"/>
      <w:r w:rsidRPr="001C2369">
        <w:rPr>
          <w:rFonts w:cstheme="minorHAnsi"/>
          <w:sz w:val="22"/>
          <w:szCs w:val="22"/>
        </w:rPr>
        <w:t>Roloff</w:t>
      </w:r>
      <w:proofErr w:type="spellEnd"/>
      <w:r w:rsidRPr="001C2369">
        <w:rPr>
          <w:rFonts w:cstheme="minorHAnsi"/>
          <w:sz w:val="22"/>
          <w:szCs w:val="22"/>
        </w:rPr>
        <w:t xml:space="preserve"> Rothman </w:t>
      </w:r>
    </w:p>
    <w:p w14:paraId="4731157D" w14:textId="41124A1B" w:rsidR="001C2369" w:rsidRDefault="001C2369" w:rsidP="0043486F">
      <w:pPr>
        <w:contextualSpacing/>
        <w:rPr>
          <w:rFonts w:cstheme="minorHAnsi"/>
          <w:sz w:val="22"/>
          <w:szCs w:val="22"/>
        </w:rPr>
      </w:pPr>
    </w:p>
    <w:p w14:paraId="3FD20226" w14:textId="77777777" w:rsidR="001C2369" w:rsidRPr="001C2369" w:rsidRDefault="001C2369" w:rsidP="001C2369">
      <w:pPr>
        <w:rPr>
          <w:rFonts w:cstheme="minorHAnsi"/>
        </w:rPr>
      </w:pPr>
      <w:r w:rsidRPr="001C2369">
        <w:rPr>
          <w:rFonts w:cstheme="minorHAnsi"/>
        </w:rPr>
        <w:t>Recently, Japanese Ministry of Education policy has begun putting greater emphasis on the need for systematic teacher and professional development (PD) programs, beyond the requirement for license renewal. To be effective, it is critical PD respond to both teacher and institutional needs. This workshop will begin with a brief overview of PD in Japan and language education before outlining an approach being implemented in a language  department of a Japanese university. The workshop will then transition to a discussion of the affordances and challenges of creating a successful PD program in the hopes that attendees can leave with ideas that could be applied to their own teaching context.</w:t>
      </w:r>
    </w:p>
    <w:p w14:paraId="75B1C4A6" w14:textId="77777777" w:rsidR="001C2369" w:rsidRPr="001C2369" w:rsidRDefault="001C2369" w:rsidP="0043486F">
      <w:pPr>
        <w:contextualSpacing/>
        <w:rPr>
          <w:rFonts w:cstheme="minorHAnsi"/>
          <w:sz w:val="22"/>
          <w:szCs w:val="22"/>
        </w:rPr>
      </w:pPr>
    </w:p>
    <w:p w14:paraId="5E1CDB07" w14:textId="1DA3AF28" w:rsidR="0043486F" w:rsidRPr="00FD7B72" w:rsidRDefault="00F67106" w:rsidP="0043486F">
      <w:pPr>
        <w:contextualSpacing/>
        <w:rPr>
          <w:rFonts w:cstheme="minorHAnsi"/>
        </w:rPr>
      </w:pPr>
      <w:r w:rsidRPr="00FD7B72">
        <w:rPr>
          <w:rFonts w:cstheme="minorHAnsi"/>
          <w:b/>
          <w:bCs/>
        </w:rPr>
        <w:t>Biodata</w:t>
      </w:r>
      <w:r w:rsidRPr="00FD7B72">
        <w:rPr>
          <w:rFonts w:cstheme="minorHAnsi"/>
        </w:rPr>
        <w:t xml:space="preserve">: </w:t>
      </w:r>
      <w:r w:rsidRPr="00FD7B72">
        <w:rPr>
          <w:rFonts w:cstheme="minorHAnsi"/>
          <w:b/>
          <w:bCs/>
        </w:rPr>
        <w:t xml:space="preserve">Jennie </w:t>
      </w:r>
      <w:proofErr w:type="spellStart"/>
      <w:r w:rsidRPr="00FD7B72">
        <w:rPr>
          <w:rFonts w:cstheme="minorHAnsi"/>
          <w:b/>
          <w:bCs/>
        </w:rPr>
        <w:t>Roloff</w:t>
      </w:r>
      <w:proofErr w:type="spellEnd"/>
      <w:r w:rsidRPr="00FD7B72">
        <w:rPr>
          <w:rFonts w:cstheme="minorHAnsi"/>
          <w:b/>
          <w:bCs/>
        </w:rPr>
        <w:t xml:space="preserve"> Rothman</w:t>
      </w:r>
      <w:r w:rsidRPr="00FD7B72">
        <w:rPr>
          <w:rFonts w:cstheme="minorHAnsi"/>
        </w:rPr>
        <w:t xml:space="preserve"> is Principal Lecturer of Professional Development-Teacher Development at Kanda University of International Studies. Her MA TESOL is from Teachers College, Columbia University. Her research interests include faculty development, teacher development, critical thinking and global issues in the language classroom.</w:t>
      </w:r>
    </w:p>
    <w:p w14:paraId="39EC10C8" w14:textId="304C8E31" w:rsidR="00F67106" w:rsidRPr="00FD7B72" w:rsidRDefault="00F67106" w:rsidP="0043486F">
      <w:pPr>
        <w:contextualSpacing/>
        <w:rPr>
          <w:rFonts w:cstheme="minorHAnsi"/>
        </w:rPr>
      </w:pPr>
    </w:p>
    <w:p w14:paraId="03F7B6DC" w14:textId="77777777" w:rsidR="00F67106" w:rsidRPr="001C2369" w:rsidRDefault="00F67106" w:rsidP="0043486F">
      <w:pPr>
        <w:contextualSpacing/>
        <w:rPr>
          <w:rFonts w:cstheme="minorHAnsi"/>
          <w:sz w:val="22"/>
          <w:szCs w:val="22"/>
        </w:rPr>
      </w:pPr>
    </w:p>
    <w:p w14:paraId="7A418BA0" w14:textId="77777777" w:rsidR="0043486F" w:rsidRPr="00FD7B72" w:rsidRDefault="0043486F" w:rsidP="0043486F">
      <w:pPr>
        <w:contextualSpacing/>
        <w:rPr>
          <w:rFonts w:cstheme="minorHAnsi"/>
        </w:rPr>
      </w:pPr>
      <w:r w:rsidRPr="00FD7B72">
        <w:rPr>
          <w:rFonts w:cstheme="minorHAnsi"/>
          <w:b/>
          <w:bCs/>
        </w:rPr>
        <w:t>2) Positive Psychology and Teacher Wellbeing</w:t>
      </w:r>
      <w:r w:rsidRPr="00FD7B72">
        <w:rPr>
          <w:rFonts w:cstheme="minorHAnsi"/>
        </w:rPr>
        <w:t xml:space="preserve">: Mary </w:t>
      </w:r>
      <w:proofErr w:type="spellStart"/>
      <w:r w:rsidRPr="00FD7B72">
        <w:rPr>
          <w:rFonts w:cstheme="minorHAnsi"/>
        </w:rPr>
        <w:t>Nobuoka</w:t>
      </w:r>
      <w:proofErr w:type="spellEnd"/>
    </w:p>
    <w:p w14:paraId="3F966133" w14:textId="7762D903" w:rsidR="0043486F" w:rsidRDefault="00FD7B72" w:rsidP="0043486F">
      <w:pPr>
        <w:contextualSpacing/>
        <w:rPr>
          <w:rFonts w:cstheme="minorHAnsi"/>
        </w:rPr>
      </w:pPr>
      <w:r w:rsidRPr="00FD7B72">
        <w:rPr>
          <w:rFonts w:cstheme="minorHAnsi"/>
        </w:rPr>
        <w:lastRenderedPageBreak/>
        <w:t xml:space="preserve">Teaching can sometimes be a stressful and demanding profession, but it is also inspiring and energizing. How can teachers stay in the inspiring and energizing zone more often? In the past three decades, psychologists have started focusing on the thinking and </w:t>
      </w:r>
      <w:proofErr w:type="spellStart"/>
      <w:r w:rsidRPr="00FD7B72">
        <w:rPr>
          <w:rFonts w:cstheme="minorHAnsi"/>
        </w:rPr>
        <w:t>behaviors</w:t>
      </w:r>
      <w:proofErr w:type="spellEnd"/>
      <w:r w:rsidRPr="00FD7B72">
        <w:rPr>
          <w:rFonts w:cstheme="minorHAnsi"/>
        </w:rPr>
        <w:t xml:space="preserve"> that promote wellbeing (Seligman, 2011). This talk will help teachers become more aware of their beliefs, understand the basics of positive psychology and give techniques and interventions to help build wellbeing. The group activities presented in the presentation will also serve as ideas for teachers to engage students when teaching online with Zoom and for face-to-face classroom activities.</w:t>
      </w:r>
    </w:p>
    <w:p w14:paraId="262C33EA" w14:textId="08D05A2C" w:rsidR="00FD7B72" w:rsidRDefault="00FD7B72" w:rsidP="0043486F">
      <w:pPr>
        <w:contextualSpacing/>
        <w:rPr>
          <w:rFonts w:cstheme="minorHAnsi"/>
        </w:rPr>
      </w:pPr>
    </w:p>
    <w:p w14:paraId="3C200C5F" w14:textId="0589A33B" w:rsidR="00FD7B72" w:rsidRDefault="00FD7B72" w:rsidP="0043486F">
      <w:pPr>
        <w:contextualSpacing/>
        <w:rPr>
          <w:rFonts w:cstheme="minorHAnsi"/>
        </w:rPr>
      </w:pPr>
      <w:r w:rsidRPr="00FD7B72">
        <w:rPr>
          <w:rFonts w:cstheme="minorHAnsi"/>
          <w:b/>
          <w:bCs/>
        </w:rPr>
        <w:t>Biodata</w:t>
      </w:r>
      <w:r>
        <w:rPr>
          <w:rFonts w:cstheme="minorHAnsi"/>
        </w:rPr>
        <w:t xml:space="preserve">: </w:t>
      </w:r>
    </w:p>
    <w:p w14:paraId="359F5392" w14:textId="77777777" w:rsidR="00FD7B72" w:rsidRPr="001C2369" w:rsidRDefault="00FD7B72" w:rsidP="00FD7B72">
      <w:pPr>
        <w:rPr>
          <w:rFonts w:cstheme="minorHAnsi"/>
        </w:rPr>
      </w:pPr>
      <w:r w:rsidRPr="00FD7B72">
        <w:rPr>
          <w:rFonts w:cstheme="minorHAnsi"/>
          <w:b/>
          <w:bCs/>
        </w:rPr>
        <w:t xml:space="preserve">Mary </w:t>
      </w:r>
      <w:proofErr w:type="spellStart"/>
      <w:r w:rsidRPr="00FD7B72">
        <w:rPr>
          <w:rFonts w:cstheme="minorHAnsi"/>
          <w:b/>
          <w:bCs/>
        </w:rPr>
        <w:t>Nobuoka</w:t>
      </w:r>
      <w:proofErr w:type="spellEnd"/>
      <w:r w:rsidRPr="001C2369">
        <w:rPr>
          <w:rFonts w:cstheme="minorHAnsi"/>
        </w:rPr>
        <w:t xml:space="preserve"> arrived in Japan in 1994 and currently teaches at Keio and </w:t>
      </w:r>
      <w:proofErr w:type="spellStart"/>
      <w:r w:rsidRPr="001C2369">
        <w:rPr>
          <w:rFonts w:cstheme="minorHAnsi"/>
        </w:rPr>
        <w:t>Waseda</w:t>
      </w:r>
      <w:proofErr w:type="spellEnd"/>
      <w:r w:rsidRPr="001C2369">
        <w:rPr>
          <w:rFonts w:cstheme="minorHAnsi"/>
        </w:rPr>
        <w:t xml:space="preserve"> Universities. She has an unusual background for a language teacher in Japan: She received a BA in Fine Arts from the University of Illinois and an MA in Interdisciplinary Humanities with a focus in Philosophy from California State University. This background has enabled her to think outside the box and create a variety of content courses in leadership &amp; soft skills (goal-setting, time management, emotional intelligence, etc.), economic trends and philosophy courses. Mary is a two-time winner of the Best of JALT speaker award</w:t>
      </w:r>
    </w:p>
    <w:p w14:paraId="7245B5F8" w14:textId="77777777" w:rsidR="00FD7B72" w:rsidRPr="00FD7B72" w:rsidRDefault="00FD7B72" w:rsidP="0043486F">
      <w:pPr>
        <w:contextualSpacing/>
        <w:rPr>
          <w:rFonts w:cstheme="minorHAnsi"/>
        </w:rPr>
      </w:pPr>
    </w:p>
    <w:p w14:paraId="071BC6E9" w14:textId="1A1B1259" w:rsidR="0043486F" w:rsidRPr="00FD7B72" w:rsidRDefault="00DC5369" w:rsidP="0043486F">
      <w:pPr>
        <w:contextualSpacing/>
        <w:rPr>
          <w:rFonts w:cstheme="minorHAnsi"/>
          <w:b/>
          <w:bCs/>
          <w:sz w:val="28"/>
          <w:szCs w:val="28"/>
        </w:rPr>
      </w:pPr>
      <w:r w:rsidRPr="00FD7B72">
        <w:rPr>
          <w:rFonts w:cstheme="minorHAnsi"/>
          <w:b/>
          <w:bCs/>
          <w:sz w:val="28"/>
          <w:szCs w:val="28"/>
        </w:rPr>
        <w:t>16</w:t>
      </w:r>
      <w:r w:rsidR="0043486F" w:rsidRPr="00FD7B72">
        <w:rPr>
          <w:rFonts w:cstheme="minorHAnsi"/>
          <w:b/>
          <w:bCs/>
          <w:sz w:val="28"/>
          <w:szCs w:val="28"/>
        </w:rPr>
        <w:t>:00-</w:t>
      </w:r>
      <w:r w:rsidRPr="00FD7B72">
        <w:rPr>
          <w:rFonts w:cstheme="minorHAnsi"/>
          <w:b/>
          <w:bCs/>
          <w:sz w:val="28"/>
          <w:szCs w:val="28"/>
        </w:rPr>
        <w:t>17</w:t>
      </w:r>
      <w:r w:rsidR="0043486F" w:rsidRPr="00FD7B72">
        <w:rPr>
          <w:rFonts w:cstheme="minorHAnsi"/>
          <w:b/>
          <w:bCs/>
          <w:sz w:val="28"/>
          <w:szCs w:val="28"/>
        </w:rPr>
        <w:t>:00: Plenary</w:t>
      </w:r>
    </w:p>
    <w:p w14:paraId="18692DD8" w14:textId="77777777" w:rsidR="0043486F" w:rsidRPr="001C2369" w:rsidRDefault="0043486F" w:rsidP="0043486F">
      <w:pPr>
        <w:contextualSpacing/>
        <w:rPr>
          <w:rFonts w:cstheme="minorHAnsi"/>
          <w:sz w:val="22"/>
          <w:szCs w:val="22"/>
        </w:rPr>
      </w:pPr>
    </w:p>
    <w:p w14:paraId="4E039504" w14:textId="25A10C3B" w:rsidR="00FD7B72" w:rsidRDefault="0043486F" w:rsidP="0043486F">
      <w:pPr>
        <w:contextualSpacing/>
        <w:rPr>
          <w:rFonts w:cstheme="minorHAnsi"/>
        </w:rPr>
      </w:pPr>
      <w:r w:rsidRPr="00FD7B72">
        <w:rPr>
          <w:rFonts w:cstheme="minorHAnsi"/>
          <w:b/>
          <w:bCs/>
        </w:rPr>
        <w:t>The Impact of Covid-19 on Part-time University English Teacher Wellness in Japan</w:t>
      </w:r>
      <w:r w:rsidRPr="00FD7B72">
        <w:rPr>
          <w:rFonts w:cstheme="minorHAnsi"/>
        </w:rPr>
        <w:t>:</w:t>
      </w:r>
    </w:p>
    <w:p w14:paraId="4FAA82E7" w14:textId="7A7887B3" w:rsidR="0043486F" w:rsidRDefault="0043486F" w:rsidP="0043486F">
      <w:pPr>
        <w:contextualSpacing/>
        <w:rPr>
          <w:rFonts w:cstheme="minorHAnsi"/>
        </w:rPr>
      </w:pPr>
      <w:r w:rsidRPr="00FD7B72">
        <w:rPr>
          <w:rFonts w:cstheme="minorHAnsi"/>
        </w:rPr>
        <w:t xml:space="preserve">Wendy M. Gough, Chiyuki Yanase, Colin </w:t>
      </w:r>
      <w:proofErr w:type="spellStart"/>
      <w:r w:rsidRPr="00FD7B72">
        <w:rPr>
          <w:rFonts w:cstheme="minorHAnsi"/>
        </w:rPr>
        <w:t>Skeates</w:t>
      </w:r>
      <w:proofErr w:type="spellEnd"/>
      <w:r w:rsidRPr="00FD7B72">
        <w:rPr>
          <w:rFonts w:cstheme="minorHAnsi"/>
        </w:rPr>
        <w:t>, Bill Snyder</w:t>
      </w:r>
    </w:p>
    <w:p w14:paraId="7CFAE8A4" w14:textId="40BBDD47" w:rsidR="00FD7B72" w:rsidRDefault="00FD7B72" w:rsidP="0043486F">
      <w:pPr>
        <w:contextualSpacing/>
        <w:rPr>
          <w:rFonts w:cstheme="minorHAnsi"/>
        </w:rPr>
      </w:pPr>
    </w:p>
    <w:p w14:paraId="2E5EE842" w14:textId="77777777" w:rsidR="00FD7B72" w:rsidRDefault="00FD7B72" w:rsidP="00FD7B72">
      <w:pPr>
        <w:rPr>
          <w:b/>
        </w:rPr>
      </w:pPr>
      <w:r>
        <w:rPr>
          <w:b/>
        </w:rPr>
        <w:t>Abstract</w:t>
      </w:r>
    </w:p>
    <w:p w14:paraId="7881337E" w14:textId="77777777" w:rsidR="00FD7B72" w:rsidRDefault="00FD7B72" w:rsidP="00FD7B72">
      <w:r>
        <w:t>Due to the Covid-19 pandemic, Japanese universities were faced with shifting from face-to-face classes to emergency remote teaching (ERT) for the 2020 academic year on short notice. This sudden shift to ERT revealed how generally unprepared university administrations, students, and teachers were for holding online classes. Part-time English instructors were especially affected because they tend to work at multiple institutions, teach large numbers of classes, and receive less institutional support than full-time instructors.</w:t>
      </w:r>
    </w:p>
    <w:p w14:paraId="3B42B33A" w14:textId="77777777" w:rsidR="00FD7B72" w:rsidRDefault="00FD7B72" w:rsidP="00FD7B72"/>
    <w:p w14:paraId="76C80C07" w14:textId="77777777" w:rsidR="00FD7B72" w:rsidRDefault="00FD7B72" w:rsidP="00FD7B72">
      <w:r>
        <w:t xml:space="preserve"> To understand how ERT affected these teachers, the presenters conducted a year-long research project that investigated part-time university English teacher emotional wellbeing. Each week the participants completed the International Positive Affect and Negative Affect Schedule--Short Form (IPANAS--SF) (Thompson, 2007) and wrote reflections on their feelings and emotions. Teaching is an emotion- laden profession at the best of times, and negative emotions might arise from, “unexpected changes, language-related concerns, less supportive leadership, excessive workload, others’, and one’s own expectations” (</w:t>
      </w:r>
      <w:proofErr w:type="spellStart"/>
      <w:r>
        <w:t>Gkonou</w:t>
      </w:r>
      <w:proofErr w:type="spellEnd"/>
      <w:r>
        <w:t xml:space="preserve">, </w:t>
      </w:r>
      <w:proofErr w:type="spellStart"/>
      <w:r>
        <w:t>Dewaele</w:t>
      </w:r>
      <w:proofErr w:type="spellEnd"/>
      <w:r>
        <w:t xml:space="preserve">, &amp; King, 2020, p. 3). </w:t>
      </w:r>
    </w:p>
    <w:p w14:paraId="6E6088E4" w14:textId="77777777" w:rsidR="00FD7B72" w:rsidRDefault="00FD7B72" w:rsidP="00FD7B72"/>
    <w:p w14:paraId="0A0107FE" w14:textId="7382721C" w:rsidR="00FD7B72" w:rsidRDefault="00FD7B72" w:rsidP="00FD7B72">
      <w:r>
        <w:t xml:space="preserve">In this plenary talk, the researchers will discuss the project, and how the above-mentioned factors contributed to negative emotions; mental and physical issues; anxiety; and stress related to occupational and personal factors while teaching online during the first year of the pandemic. We will then shift to a discussion of ways to promote wellness and resilience when adverse situations occur in our teaching environment, and conclude with presenting </w:t>
      </w:r>
      <w:r>
        <w:lastRenderedPageBreak/>
        <w:t xml:space="preserve">ideas about how institutions can be more supportive of part-time instructors in terms of clear communication, material support, and professional development opportunities. </w:t>
      </w:r>
    </w:p>
    <w:p w14:paraId="649C50D8" w14:textId="77777777" w:rsidR="00FD7B72" w:rsidRDefault="00FD7B72" w:rsidP="00FD7B72"/>
    <w:p w14:paraId="5BD669CD" w14:textId="77777777" w:rsidR="00FD7B72" w:rsidRDefault="00FD7B72" w:rsidP="00FD7B72">
      <w:pPr>
        <w:rPr>
          <w:b/>
        </w:rPr>
      </w:pPr>
    </w:p>
    <w:p w14:paraId="5F17BD52" w14:textId="6AC6FDCA" w:rsidR="00FD7B72" w:rsidRDefault="00FD7B72" w:rsidP="00FD7B72">
      <w:r>
        <w:rPr>
          <w:b/>
        </w:rPr>
        <w:t>Bio</w:t>
      </w:r>
      <w:r>
        <w:rPr>
          <w:b/>
        </w:rPr>
        <w:t xml:space="preserve">data:  </w:t>
      </w:r>
      <w:r w:rsidRPr="00FD7B72">
        <w:rPr>
          <w:b/>
          <w:bCs/>
        </w:rPr>
        <w:t>Dr. Wendy M. Gough</w:t>
      </w:r>
      <w:r>
        <w:t xml:space="preserve"> is an associate professor in the Faculty of Foreign Studies at Bunkyo </w:t>
      </w:r>
      <w:proofErr w:type="spellStart"/>
      <w:r>
        <w:t>Gakuin</w:t>
      </w:r>
      <w:proofErr w:type="spellEnd"/>
      <w:r>
        <w:t xml:space="preserve"> University. Ms. Gough primarily researches academic writing curriculum and developing communities of learners in writing classes. She has also researched the use of fieldwork for developing intercultural skills and communicative competence in English. </w:t>
      </w:r>
    </w:p>
    <w:p w14:paraId="6F030C91" w14:textId="6305FCF3" w:rsidR="00FD7B72" w:rsidRDefault="00FD7B72" w:rsidP="00FD7B72"/>
    <w:p w14:paraId="0037623D" w14:textId="77777777" w:rsidR="00FD7B72" w:rsidRDefault="00FD7B72" w:rsidP="00FD7B72">
      <w:r w:rsidRPr="00FD7B72">
        <w:rPr>
          <w:b/>
          <w:bCs/>
        </w:rPr>
        <w:t>Chiyuki Yanase</w:t>
      </w:r>
      <w:r>
        <w:t xml:space="preserve"> has been a part-time instructor at 4 universities in Tokyo for more than five years. Her research interests include teacher wellbeing, collaboration, and learner autonomy. She holds a Master's degree in TESOL from Aston University in the UK. </w:t>
      </w:r>
    </w:p>
    <w:p w14:paraId="77C5F43B" w14:textId="77777777" w:rsidR="00FD7B72" w:rsidRPr="00FD7B72" w:rsidRDefault="00FD7B72" w:rsidP="00FD7B72">
      <w:pPr>
        <w:rPr>
          <w:b/>
        </w:rPr>
      </w:pPr>
    </w:p>
    <w:p w14:paraId="61B64D62" w14:textId="77777777" w:rsidR="00FD7B72" w:rsidRDefault="00FD7B72" w:rsidP="00FD7B72">
      <w:r w:rsidRPr="00FD7B72">
        <w:rPr>
          <w:b/>
          <w:bCs/>
        </w:rPr>
        <w:t xml:space="preserve">Colin </w:t>
      </w:r>
      <w:proofErr w:type="spellStart"/>
      <w:r w:rsidRPr="00FD7B72">
        <w:rPr>
          <w:b/>
          <w:bCs/>
        </w:rPr>
        <w:t>Skeates</w:t>
      </w:r>
      <w:proofErr w:type="spellEnd"/>
      <w:r>
        <w:t xml:space="preserve"> has been a teacher of English for over 20 years and has taught in Thailand, Canada, and Japan. Though interested in most areas of English language learning, his main teaching / researching focus is the development of student spoken fluency in English. </w:t>
      </w:r>
    </w:p>
    <w:p w14:paraId="70231E84" w14:textId="0E56973B" w:rsidR="00FD7B72" w:rsidRDefault="00FD7B72" w:rsidP="00FD7B72"/>
    <w:p w14:paraId="7E271F9B" w14:textId="77777777" w:rsidR="00FD7B72" w:rsidRDefault="00FD7B72" w:rsidP="00FD7B72">
      <w:r w:rsidRPr="00FD7B72">
        <w:rPr>
          <w:b/>
          <w:bCs/>
        </w:rPr>
        <w:t>Bill Snyder</w:t>
      </w:r>
      <w:r>
        <w:t xml:space="preserve"> has worked in teacher education for over 20 years in Turkey, Armenia, Korea, the United States, and Japan. His research focuses on teacher and learner engagement in classrooms, teacher affect and emotion, and application of Flow Theory in teaching.</w:t>
      </w:r>
    </w:p>
    <w:p w14:paraId="13A17475" w14:textId="77777777" w:rsidR="00FD7B72" w:rsidRPr="00FD7B72" w:rsidRDefault="00FD7B72" w:rsidP="0043486F">
      <w:pPr>
        <w:contextualSpacing/>
        <w:rPr>
          <w:rFonts w:cstheme="minorHAnsi"/>
        </w:rPr>
      </w:pPr>
    </w:p>
    <w:p w14:paraId="29E14BF1" w14:textId="5D24D76E" w:rsidR="0043486F" w:rsidRPr="001C2369" w:rsidRDefault="0043486F" w:rsidP="0043486F">
      <w:pPr>
        <w:contextualSpacing/>
        <w:rPr>
          <w:rFonts w:cstheme="minorHAnsi"/>
        </w:rPr>
      </w:pPr>
      <w:r w:rsidRPr="00FD7B72">
        <w:rPr>
          <w:rFonts w:cstheme="minorHAnsi"/>
          <w:b/>
          <w:bCs/>
        </w:rPr>
        <w:t>Cost:</w:t>
      </w:r>
      <w:r w:rsidRPr="00FD7B72">
        <w:rPr>
          <w:rFonts w:cstheme="minorHAnsi"/>
        </w:rPr>
        <w:t xml:space="preserve"> Free to all </w:t>
      </w:r>
    </w:p>
    <w:sectPr w:rsidR="0043486F" w:rsidRPr="001C2369" w:rsidSect="003840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E8"/>
    <w:rsid w:val="0008751A"/>
    <w:rsid w:val="00097B72"/>
    <w:rsid w:val="000D35DE"/>
    <w:rsid w:val="001C2369"/>
    <w:rsid w:val="001F2AB5"/>
    <w:rsid w:val="002A1E91"/>
    <w:rsid w:val="00384036"/>
    <w:rsid w:val="0043486F"/>
    <w:rsid w:val="00451FDB"/>
    <w:rsid w:val="0063560E"/>
    <w:rsid w:val="0077715B"/>
    <w:rsid w:val="00833147"/>
    <w:rsid w:val="00856CEE"/>
    <w:rsid w:val="00A309E8"/>
    <w:rsid w:val="00B52DF1"/>
    <w:rsid w:val="00D2001D"/>
    <w:rsid w:val="00DC5369"/>
    <w:rsid w:val="00F64E06"/>
    <w:rsid w:val="00F67106"/>
    <w:rsid w:val="00FD7B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B75722"/>
  <w15:chartTrackingRefBased/>
  <w15:docId w15:val="{946F871B-8CEA-5940-B173-0B85A845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348">
      <w:bodyDiv w:val="1"/>
      <w:marLeft w:val="0"/>
      <w:marRight w:val="0"/>
      <w:marTop w:val="0"/>
      <w:marBottom w:val="0"/>
      <w:divBdr>
        <w:top w:val="none" w:sz="0" w:space="0" w:color="auto"/>
        <w:left w:val="none" w:sz="0" w:space="0" w:color="auto"/>
        <w:bottom w:val="none" w:sz="0" w:space="0" w:color="auto"/>
        <w:right w:val="none" w:sz="0" w:space="0" w:color="auto"/>
      </w:divBdr>
    </w:div>
    <w:div w:id="99379099">
      <w:bodyDiv w:val="1"/>
      <w:marLeft w:val="0"/>
      <w:marRight w:val="0"/>
      <w:marTop w:val="0"/>
      <w:marBottom w:val="0"/>
      <w:divBdr>
        <w:top w:val="none" w:sz="0" w:space="0" w:color="auto"/>
        <w:left w:val="none" w:sz="0" w:space="0" w:color="auto"/>
        <w:bottom w:val="none" w:sz="0" w:space="0" w:color="auto"/>
        <w:right w:val="none" w:sz="0" w:space="0" w:color="auto"/>
      </w:divBdr>
    </w:div>
    <w:div w:id="141310115">
      <w:bodyDiv w:val="1"/>
      <w:marLeft w:val="0"/>
      <w:marRight w:val="0"/>
      <w:marTop w:val="0"/>
      <w:marBottom w:val="0"/>
      <w:divBdr>
        <w:top w:val="none" w:sz="0" w:space="0" w:color="auto"/>
        <w:left w:val="none" w:sz="0" w:space="0" w:color="auto"/>
        <w:bottom w:val="none" w:sz="0" w:space="0" w:color="auto"/>
        <w:right w:val="none" w:sz="0" w:space="0" w:color="auto"/>
      </w:divBdr>
      <w:divsChild>
        <w:div w:id="190382870">
          <w:marLeft w:val="0"/>
          <w:marRight w:val="0"/>
          <w:marTop w:val="0"/>
          <w:marBottom w:val="0"/>
          <w:divBdr>
            <w:top w:val="none" w:sz="0" w:space="0" w:color="auto"/>
            <w:left w:val="none" w:sz="0" w:space="0" w:color="auto"/>
            <w:bottom w:val="none" w:sz="0" w:space="0" w:color="auto"/>
            <w:right w:val="none" w:sz="0" w:space="0" w:color="auto"/>
          </w:divBdr>
          <w:divsChild>
            <w:div w:id="1137527547">
              <w:marLeft w:val="0"/>
              <w:marRight w:val="0"/>
              <w:marTop w:val="0"/>
              <w:marBottom w:val="0"/>
              <w:divBdr>
                <w:top w:val="none" w:sz="0" w:space="0" w:color="auto"/>
                <w:left w:val="none" w:sz="0" w:space="0" w:color="auto"/>
                <w:bottom w:val="none" w:sz="0" w:space="0" w:color="auto"/>
                <w:right w:val="none" w:sz="0" w:space="0" w:color="auto"/>
              </w:divBdr>
            </w:div>
          </w:divsChild>
        </w:div>
        <w:div w:id="1898738900">
          <w:marLeft w:val="0"/>
          <w:marRight w:val="0"/>
          <w:marTop w:val="0"/>
          <w:marBottom w:val="300"/>
          <w:divBdr>
            <w:top w:val="none" w:sz="0" w:space="0" w:color="auto"/>
            <w:left w:val="none" w:sz="0" w:space="0" w:color="auto"/>
            <w:bottom w:val="none" w:sz="0" w:space="0" w:color="auto"/>
            <w:right w:val="none" w:sz="0" w:space="0" w:color="auto"/>
          </w:divBdr>
        </w:div>
        <w:div w:id="1888641721">
          <w:marLeft w:val="0"/>
          <w:marRight w:val="0"/>
          <w:marTop w:val="0"/>
          <w:marBottom w:val="0"/>
          <w:divBdr>
            <w:top w:val="none" w:sz="0" w:space="0" w:color="auto"/>
            <w:left w:val="none" w:sz="0" w:space="0" w:color="auto"/>
            <w:bottom w:val="none" w:sz="0" w:space="0" w:color="auto"/>
            <w:right w:val="none" w:sz="0" w:space="0" w:color="auto"/>
          </w:divBdr>
          <w:divsChild>
            <w:div w:id="240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803">
      <w:bodyDiv w:val="1"/>
      <w:marLeft w:val="0"/>
      <w:marRight w:val="0"/>
      <w:marTop w:val="0"/>
      <w:marBottom w:val="0"/>
      <w:divBdr>
        <w:top w:val="none" w:sz="0" w:space="0" w:color="auto"/>
        <w:left w:val="none" w:sz="0" w:space="0" w:color="auto"/>
        <w:bottom w:val="none" w:sz="0" w:space="0" w:color="auto"/>
        <w:right w:val="none" w:sz="0" w:space="0" w:color="auto"/>
      </w:divBdr>
      <w:divsChild>
        <w:div w:id="1408530092">
          <w:marLeft w:val="0"/>
          <w:marRight w:val="0"/>
          <w:marTop w:val="0"/>
          <w:marBottom w:val="0"/>
          <w:divBdr>
            <w:top w:val="none" w:sz="0" w:space="0" w:color="auto"/>
            <w:left w:val="none" w:sz="0" w:space="0" w:color="auto"/>
            <w:bottom w:val="none" w:sz="0" w:space="0" w:color="auto"/>
            <w:right w:val="none" w:sz="0" w:space="0" w:color="auto"/>
          </w:divBdr>
          <w:divsChild>
            <w:div w:id="563806904">
              <w:marLeft w:val="0"/>
              <w:marRight w:val="0"/>
              <w:marTop w:val="0"/>
              <w:marBottom w:val="0"/>
              <w:divBdr>
                <w:top w:val="none" w:sz="0" w:space="0" w:color="auto"/>
                <w:left w:val="none" w:sz="0" w:space="0" w:color="auto"/>
                <w:bottom w:val="none" w:sz="0" w:space="0" w:color="auto"/>
                <w:right w:val="none" w:sz="0" w:space="0" w:color="auto"/>
              </w:divBdr>
            </w:div>
          </w:divsChild>
        </w:div>
        <w:div w:id="1114254956">
          <w:marLeft w:val="0"/>
          <w:marRight w:val="0"/>
          <w:marTop w:val="0"/>
          <w:marBottom w:val="300"/>
          <w:divBdr>
            <w:top w:val="none" w:sz="0" w:space="0" w:color="auto"/>
            <w:left w:val="none" w:sz="0" w:space="0" w:color="auto"/>
            <w:bottom w:val="none" w:sz="0" w:space="0" w:color="auto"/>
            <w:right w:val="none" w:sz="0" w:space="0" w:color="auto"/>
          </w:divBdr>
        </w:div>
        <w:div w:id="1623921185">
          <w:marLeft w:val="0"/>
          <w:marRight w:val="0"/>
          <w:marTop w:val="0"/>
          <w:marBottom w:val="0"/>
          <w:divBdr>
            <w:top w:val="none" w:sz="0" w:space="0" w:color="auto"/>
            <w:left w:val="none" w:sz="0" w:space="0" w:color="auto"/>
            <w:bottom w:val="none" w:sz="0" w:space="0" w:color="auto"/>
            <w:right w:val="none" w:sz="0" w:space="0" w:color="auto"/>
          </w:divBdr>
          <w:divsChild>
            <w:div w:id="2212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40203">
      <w:bodyDiv w:val="1"/>
      <w:marLeft w:val="0"/>
      <w:marRight w:val="0"/>
      <w:marTop w:val="0"/>
      <w:marBottom w:val="0"/>
      <w:divBdr>
        <w:top w:val="none" w:sz="0" w:space="0" w:color="auto"/>
        <w:left w:val="none" w:sz="0" w:space="0" w:color="auto"/>
        <w:bottom w:val="none" w:sz="0" w:space="0" w:color="auto"/>
        <w:right w:val="none" w:sz="0" w:space="0" w:color="auto"/>
      </w:divBdr>
    </w:div>
    <w:div w:id="740980852">
      <w:bodyDiv w:val="1"/>
      <w:marLeft w:val="0"/>
      <w:marRight w:val="0"/>
      <w:marTop w:val="0"/>
      <w:marBottom w:val="0"/>
      <w:divBdr>
        <w:top w:val="none" w:sz="0" w:space="0" w:color="auto"/>
        <w:left w:val="none" w:sz="0" w:space="0" w:color="auto"/>
        <w:bottom w:val="none" w:sz="0" w:space="0" w:color="auto"/>
        <w:right w:val="none" w:sz="0" w:space="0" w:color="auto"/>
      </w:divBdr>
      <w:divsChild>
        <w:div w:id="776409220">
          <w:marLeft w:val="0"/>
          <w:marRight w:val="0"/>
          <w:marTop w:val="0"/>
          <w:marBottom w:val="0"/>
          <w:divBdr>
            <w:top w:val="none" w:sz="0" w:space="0" w:color="auto"/>
            <w:left w:val="none" w:sz="0" w:space="0" w:color="auto"/>
            <w:bottom w:val="none" w:sz="0" w:space="0" w:color="auto"/>
            <w:right w:val="none" w:sz="0" w:space="0" w:color="auto"/>
          </w:divBdr>
        </w:div>
        <w:div w:id="756906428">
          <w:marLeft w:val="0"/>
          <w:marRight w:val="0"/>
          <w:marTop w:val="0"/>
          <w:marBottom w:val="0"/>
          <w:divBdr>
            <w:top w:val="none" w:sz="0" w:space="0" w:color="auto"/>
            <w:left w:val="none" w:sz="0" w:space="0" w:color="auto"/>
            <w:bottom w:val="none" w:sz="0" w:space="0" w:color="auto"/>
            <w:right w:val="none" w:sz="0" w:space="0" w:color="auto"/>
          </w:divBdr>
        </w:div>
        <w:div w:id="1178156676">
          <w:marLeft w:val="0"/>
          <w:marRight w:val="0"/>
          <w:marTop w:val="0"/>
          <w:marBottom w:val="0"/>
          <w:divBdr>
            <w:top w:val="none" w:sz="0" w:space="0" w:color="auto"/>
            <w:left w:val="none" w:sz="0" w:space="0" w:color="auto"/>
            <w:bottom w:val="none" w:sz="0" w:space="0" w:color="auto"/>
            <w:right w:val="none" w:sz="0" w:space="0" w:color="auto"/>
          </w:divBdr>
        </w:div>
        <w:div w:id="1760713611">
          <w:marLeft w:val="0"/>
          <w:marRight w:val="0"/>
          <w:marTop w:val="0"/>
          <w:marBottom w:val="0"/>
          <w:divBdr>
            <w:top w:val="none" w:sz="0" w:space="0" w:color="auto"/>
            <w:left w:val="none" w:sz="0" w:space="0" w:color="auto"/>
            <w:bottom w:val="none" w:sz="0" w:space="0" w:color="auto"/>
            <w:right w:val="none" w:sz="0" w:space="0" w:color="auto"/>
          </w:divBdr>
        </w:div>
        <w:div w:id="144396557">
          <w:marLeft w:val="0"/>
          <w:marRight w:val="0"/>
          <w:marTop w:val="0"/>
          <w:marBottom w:val="0"/>
          <w:divBdr>
            <w:top w:val="none" w:sz="0" w:space="0" w:color="auto"/>
            <w:left w:val="none" w:sz="0" w:space="0" w:color="auto"/>
            <w:bottom w:val="none" w:sz="0" w:space="0" w:color="auto"/>
            <w:right w:val="none" w:sz="0" w:space="0" w:color="auto"/>
          </w:divBdr>
        </w:div>
        <w:div w:id="17855590">
          <w:marLeft w:val="0"/>
          <w:marRight w:val="0"/>
          <w:marTop w:val="0"/>
          <w:marBottom w:val="0"/>
          <w:divBdr>
            <w:top w:val="none" w:sz="0" w:space="0" w:color="auto"/>
            <w:left w:val="none" w:sz="0" w:space="0" w:color="auto"/>
            <w:bottom w:val="none" w:sz="0" w:space="0" w:color="auto"/>
            <w:right w:val="none" w:sz="0" w:space="0" w:color="auto"/>
          </w:divBdr>
        </w:div>
        <w:div w:id="375082382">
          <w:marLeft w:val="0"/>
          <w:marRight w:val="0"/>
          <w:marTop w:val="0"/>
          <w:marBottom w:val="0"/>
          <w:divBdr>
            <w:top w:val="none" w:sz="0" w:space="0" w:color="auto"/>
            <w:left w:val="none" w:sz="0" w:space="0" w:color="auto"/>
            <w:bottom w:val="none" w:sz="0" w:space="0" w:color="auto"/>
            <w:right w:val="none" w:sz="0" w:space="0" w:color="auto"/>
          </w:divBdr>
        </w:div>
        <w:div w:id="1419711667">
          <w:marLeft w:val="0"/>
          <w:marRight w:val="0"/>
          <w:marTop w:val="0"/>
          <w:marBottom w:val="0"/>
          <w:divBdr>
            <w:top w:val="none" w:sz="0" w:space="0" w:color="auto"/>
            <w:left w:val="none" w:sz="0" w:space="0" w:color="auto"/>
            <w:bottom w:val="none" w:sz="0" w:space="0" w:color="auto"/>
            <w:right w:val="none" w:sz="0" w:space="0" w:color="auto"/>
          </w:divBdr>
        </w:div>
        <w:div w:id="744184610">
          <w:marLeft w:val="0"/>
          <w:marRight w:val="0"/>
          <w:marTop w:val="0"/>
          <w:marBottom w:val="0"/>
          <w:divBdr>
            <w:top w:val="none" w:sz="0" w:space="0" w:color="auto"/>
            <w:left w:val="none" w:sz="0" w:space="0" w:color="auto"/>
            <w:bottom w:val="none" w:sz="0" w:space="0" w:color="auto"/>
            <w:right w:val="none" w:sz="0" w:space="0" w:color="auto"/>
          </w:divBdr>
        </w:div>
        <w:div w:id="1329750227">
          <w:marLeft w:val="0"/>
          <w:marRight w:val="0"/>
          <w:marTop w:val="0"/>
          <w:marBottom w:val="0"/>
          <w:divBdr>
            <w:top w:val="none" w:sz="0" w:space="0" w:color="auto"/>
            <w:left w:val="none" w:sz="0" w:space="0" w:color="auto"/>
            <w:bottom w:val="none" w:sz="0" w:space="0" w:color="auto"/>
            <w:right w:val="none" w:sz="0" w:space="0" w:color="auto"/>
          </w:divBdr>
        </w:div>
        <w:div w:id="837842483">
          <w:marLeft w:val="0"/>
          <w:marRight w:val="0"/>
          <w:marTop w:val="0"/>
          <w:marBottom w:val="0"/>
          <w:divBdr>
            <w:top w:val="none" w:sz="0" w:space="0" w:color="auto"/>
            <w:left w:val="none" w:sz="0" w:space="0" w:color="auto"/>
            <w:bottom w:val="none" w:sz="0" w:space="0" w:color="auto"/>
            <w:right w:val="none" w:sz="0" w:space="0" w:color="auto"/>
          </w:divBdr>
        </w:div>
        <w:div w:id="901528861">
          <w:marLeft w:val="0"/>
          <w:marRight w:val="0"/>
          <w:marTop w:val="0"/>
          <w:marBottom w:val="0"/>
          <w:divBdr>
            <w:top w:val="none" w:sz="0" w:space="0" w:color="auto"/>
            <w:left w:val="none" w:sz="0" w:space="0" w:color="auto"/>
            <w:bottom w:val="none" w:sz="0" w:space="0" w:color="auto"/>
            <w:right w:val="none" w:sz="0" w:space="0" w:color="auto"/>
          </w:divBdr>
        </w:div>
        <w:div w:id="195701748">
          <w:marLeft w:val="0"/>
          <w:marRight w:val="0"/>
          <w:marTop w:val="0"/>
          <w:marBottom w:val="0"/>
          <w:divBdr>
            <w:top w:val="none" w:sz="0" w:space="0" w:color="auto"/>
            <w:left w:val="none" w:sz="0" w:space="0" w:color="auto"/>
            <w:bottom w:val="none" w:sz="0" w:space="0" w:color="auto"/>
            <w:right w:val="none" w:sz="0" w:space="0" w:color="auto"/>
          </w:divBdr>
        </w:div>
        <w:div w:id="1358190259">
          <w:marLeft w:val="0"/>
          <w:marRight w:val="0"/>
          <w:marTop w:val="0"/>
          <w:marBottom w:val="0"/>
          <w:divBdr>
            <w:top w:val="none" w:sz="0" w:space="0" w:color="auto"/>
            <w:left w:val="none" w:sz="0" w:space="0" w:color="auto"/>
            <w:bottom w:val="none" w:sz="0" w:space="0" w:color="auto"/>
            <w:right w:val="none" w:sz="0" w:space="0" w:color="auto"/>
          </w:divBdr>
        </w:div>
      </w:divsChild>
    </w:div>
    <w:div w:id="959917136">
      <w:bodyDiv w:val="1"/>
      <w:marLeft w:val="0"/>
      <w:marRight w:val="0"/>
      <w:marTop w:val="0"/>
      <w:marBottom w:val="0"/>
      <w:divBdr>
        <w:top w:val="none" w:sz="0" w:space="0" w:color="auto"/>
        <w:left w:val="none" w:sz="0" w:space="0" w:color="auto"/>
        <w:bottom w:val="none" w:sz="0" w:space="0" w:color="auto"/>
        <w:right w:val="none" w:sz="0" w:space="0" w:color="auto"/>
      </w:divBdr>
      <w:divsChild>
        <w:div w:id="1581402208">
          <w:marLeft w:val="0"/>
          <w:marRight w:val="0"/>
          <w:marTop w:val="0"/>
          <w:marBottom w:val="0"/>
          <w:divBdr>
            <w:top w:val="none" w:sz="0" w:space="0" w:color="auto"/>
            <w:left w:val="none" w:sz="0" w:space="0" w:color="auto"/>
            <w:bottom w:val="none" w:sz="0" w:space="0" w:color="auto"/>
            <w:right w:val="none" w:sz="0" w:space="0" w:color="auto"/>
          </w:divBdr>
        </w:div>
        <w:div w:id="993416795">
          <w:marLeft w:val="0"/>
          <w:marRight w:val="0"/>
          <w:marTop w:val="0"/>
          <w:marBottom w:val="0"/>
          <w:divBdr>
            <w:top w:val="none" w:sz="0" w:space="0" w:color="auto"/>
            <w:left w:val="none" w:sz="0" w:space="0" w:color="auto"/>
            <w:bottom w:val="none" w:sz="0" w:space="0" w:color="auto"/>
            <w:right w:val="none" w:sz="0" w:space="0" w:color="auto"/>
          </w:divBdr>
        </w:div>
        <w:div w:id="43481499">
          <w:marLeft w:val="0"/>
          <w:marRight w:val="0"/>
          <w:marTop w:val="0"/>
          <w:marBottom w:val="0"/>
          <w:divBdr>
            <w:top w:val="none" w:sz="0" w:space="0" w:color="auto"/>
            <w:left w:val="none" w:sz="0" w:space="0" w:color="auto"/>
            <w:bottom w:val="none" w:sz="0" w:space="0" w:color="auto"/>
            <w:right w:val="none" w:sz="0" w:space="0" w:color="auto"/>
          </w:divBdr>
        </w:div>
        <w:div w:id="1662663152">
          <w:marLeft w:val="0"/>
          <w:marRight w:val="0"/>
          <w:marTop w:val="0"/>
          <w:marBottom w:val="0"/>
          <w:divBdr>
            <w:top w:val="none" w:sz="0" w:space="0" w:color="auto"/>
            <w:left w:val="none" w:sz="0" w:space="0" w:color="auto"/>
            <w:bottom w:val="none" w:sz="0" w:space="0" w:color="auto"/>
            <w:right w:val="none" w:sz="0" w:space="0" w:color="auto"/>
          </w:divBdr>
        </w:div>
      </w:divsChild>
    </w:div>
    <w:div w:id="968628148">
      <w:bodyDiv w:val="1"/>
      <w:marLeft w:val="0"/>
      <w:marRight w:val="0"/>
      <w:marTop w:val="0"/>
      <w:marBottom w:val="0"/>
      <w:divBdr>
        <w:top w:val="none" w:sz="0" w:space="0" w:color="auto"/>
        <w:left w:val="none" w:sz="0" w:space="0" w:color="auto"/>
        <w:bottom w:val="none" w:sz="0" w:space="0" w:color="auto"/>
        <w:right w:val="none" w:sz="0" w:space="0" w:color="auto"/>
      </w:divBdr>
      <w:divsChild>
        <w:div w:id="687373792">
          <w:marLeft w:val="0"/>
          <w:marRight w:val="0"/>
          <w:marTop w:val="0"/>
          <w:marBottom w:val="0"/>
          <w:divBdr>
            <w:top w:val="none" w:sz="0" w:space="0" w:color="auto"/>
            <w:left w:val="none" w:sz="0" w:space="0" w:color="auto"/>
            <w:bottom w:val="none" w:sz="0" w:space="0" w:color="auto"/>
            <w:right w:val="none" w:sz="0" w:space="0" w:color="auto"/>
          </w:divBdr>
        </w:div>
        <w:div w:id="970594872">
          <w:marLeft w:val="0"/>
          <w:marRight w:val="0"/>
          <w:marTop w:val="0"/>
          <w:marBottom w:val="0"/>
          <w:divBdr>
            <w:top w:val="none" w:sz="0" w:space="0" w:color="auto"/>
            <w:left w:val="none" w:sz="0" w:space="0" w:color="auto"/>
            <w:bottom w:val="none" w:sz="0" w:space="0" w:color="auto"/>
            <w:right w:val="none" w:sz="0" w:space="0" w:color="auto"/>
          </w:divBdr>
        </w:div>
        <w:div w:id="1943145887">
          <w:marLeft w:val="0"/>
          <w:marRight w:val="0"/>
          <w:marTop w:val="0"/>
          <w:marBottom w:val="0"/>
          <w:divBdr>
            <w:top w:val="none" w:sz="0" w:space="0" w:color="auto"/>
            <w:left w:val="none" w:sz="0" w:space="0" w:color="auto"/>
            <w:bottom w:val="none" w:sz="0" w:space="0" w:color="auto"/>
            <w:right w:val="none" w:sz="0" w:space="0" w:color="auto"/>
          </w:divBdr>
        </w:div>
        <w:div w:id="241648282">
          <w:marLeft w:val="0"/>
          <w:marRight w:val="0"/>
          <w:marTop w:val="0"/>
          <w:marBottom w:val="0"/>
          <w:divBdr>
            <w:top w:val="none" w:sz="0" w:space="0" w:color="auto"/>
            <w:left w:val="none" w:sz="0" w:space="0" w:color="auto"/>
            <w:bottom w:val="none" w:sz="0" w:space="0" w:color="auto"/>
            <w:right w:val="none" w:sz="0" w:space="0" w:color="auto"/>
          </w:divBdr>
        </w:div>
        <w:div w:id="801535050">
          <w:marLeft w:val="0"/>
          <w:marRight w:val="0"/>
          <w:marTop w:val="0"/>
          <w:marBottom w:val="0"/>
          <w:divBdr>
            <w:top w:val="none" w:sz="0" w:space="0" w:color="auto"/>
            <w:left w:val="none" w:sz="0" w:space="0" w:color="auto"/>
            <w:bottom w:val="none" w:sz="0" w:space="0" w:color="auto"/>
            <w:right w:val="none" w:sz="0" w:space="0" w:color="auto"/>
          </w:divBdr>
        </w:div>
        <w:div w:id="1491478623">
          <w:marLeft w:val="0"/>
          <w:marRight w:val="0"/>
          <w:marTop w:val="0"/>
          <w:marBottom w:val="0"/>
          <w:divBdr>
            <w:top w:val="none" w:sz="0" w:space="0" w:color="auto"/>
            <w:left w:val="none" w:sz="0" w:space="0" w:color="auto"/>
            <w:bottom w:val="none" w:sz="0" w:space="0" w:color="auto"/>
            <w:right w:val="none" w:sz="0" w:space="0" w:color="auto"/>
          </w:divBdr>
        </w:div>
        <w:div w:id="1759909966">
          <w:marLeft w:val="0"/>
          <w:marRight w:val="0"/>
          <w:marTop w:val="0"/>
          <w:marBottom w:val="0"/>
          <w:divBdr>
            <w:top w:val="none" w:sz="0" w:space="0" w:color="auto"/>
            <w:left w:val="none" w:sz="0" w:space="0" w:color="auto"/>
            <w:bottom w:val="none" w:sz="0" w:space="0" w:color="auto"/>
            <w:right w:val="none" w:sz="0" w:space="0" w:color="auto"/>
          </w:divBdr>
        </w:div>
        <w:div w:id="2096894736">
          <w:marLeft w:val="0"/>
          <w:marRight w:val="0"/>
          <w:marTop w:val="0"/>
          <w:marBottom w:val="0"/>
          <w:divBdr>
            <w:top w:val="none" w:sz="0" w:space="0" w:color="auto"/>
            <w:left w:val="none" w:sz="0" w:space="0" w:color="auto"/>
            <w:bottom w:val="none" w:sz="0" w:space="0" w:color="auto"/>
            <w:right w:val="none" w:sz="0" w:space="0" w:color="auto"/>
          </w:divBdr>
        </w:div>
        <w:div w:id="1468157584">
          <w:marLeft w:val="0"/>
          <w:marRight w:val="0"/>
          <w:marTop w:val="0"/>
          <w:marBottom w:val="0"/>
          <w:divBdr>
            <w:top w:val="none" w:sz="0" w:space="0" w:color="auto"/>
            <w:left w:val="none" w:sz="0" w:space="0" w:color="auto"/>
            <w:bottom w:val="none" w:sz="0" w:space="0" w:color="auto"/>
            <w:right w:val="none" w:sz="0" w:space="0" w:color="auto"/>
          </w:divBdr>
        </w:div>
        <w:div w:id="435952345">
          <w:marLeft w:val="0"/>
          <w:marRight w:val="0"/>
          <w:marTop w:val="0"/>
          <w:marBottom w:val="0"/>
          <w:divBdr>
            <w:top w:val="none" w:sz="0" w:space="0" w:color="auto"/>
            <w:left w:val="none" w:sz="0" w:space="0" w:color="auto"/>
            <w:bottom w:val="none" w:sz="0" w:space="0" w:color="auto"/>
            <w:right w:val="none" w:sz="0" w:space="0" w:color="auto"/>
          </w:divBdr>
        </w:div>
        <w:div w:id="21828258">
          <w:marLeft w:val="0"/>
          <w:marRight w:val="0"/>
          <w:marTop w:val="0"/>
          <w:marBottom w:val="0"/>
          <w:divBdr>
            <w:top w:val="none" w:sz="0" w:space="0" w:color="auto"/>
            <w:left w:val="none" w:sz="0" w:space="0" w:color="auto"/>
            <w:bottom w:val="none" w:sz="0" w:space="0" w:color="auto"/>
            <w:right w:val="none" w:sz="0" w:space="0" w:color="auto"/>
          </w:divBdr>
        </w:div>
        <w:div w:id="1627344957">
          <w:marLeft w:val="0"/>
          <w:marRight w:val="0"/>
          <w:marTop w:val="0"/>
          <w:marBottom w:val="0"/>
          <w:divBdr>
            <w:top w:val="none" w:sz="0" w:space="0" w:color="auto"/>
            <w:left w:val="none" w:sz="0" w:space="0" w:color="auto"/>
            <w:bottom w:val="none" w:sz="0" w:space="0" w:color="auto"/>
            <w:right w:val="none" w:sz="0" w:space="0" w:color="auto"/>
          </w:divBdr>
        </w:div>
        <w:div w:id="1336765340">
          <w:marLeft w:val="0"/>
          <w:marRight w:val="0"/>
          <w:marTop w:val="0"/>
          <w:marBottom w:val="0"/>
          <w:divBdr>
            <w:top w:val="none" w:sz="0" w:space="0" w:color="auto"/>
            <w:left w:val="none" w:sz="0" w:space="0" w:color="auto"/>
            <w:bottom w:val="none" w:sz="0" w:space="0" w:color="auto"/>
            <w:right w:val="none" w:sz="0" w:space="0" w:color="auto"/>
          </w:divBdr>
        </w:div>
        <w:div w:id="1620379219">
          <w:marLeft w:val="0"/>
          <w:marRight w:val="0"/>
          <w:marTop w:val="0"/>
          <w:marBottom w:val="0"/>
          <w:divBdr>
            <w:top w:val="none" w:sz="0" w:space="0" w:color="auto"/>
            <w:left w:val="none" w:sz="0" w:space="0" w:color="auto"/>
            <w:bottom w:val="none" w:sz="0" w:space="0" w:color="auto"/>
            <w:right w:val="none" w:sz="0" w:space="0" w:color="auto"/>
          </w:divBdr>
        </w:div>
      </w:divsChild>
    </w:div>
    <w:div w:id="1148130940">
      <w:bodyDiv w:val="1"/>
      <w:marLeft w:val="0"/>
      <w:marRight w:val="0"/>
      <w:marTop w:val="0"/>
      <w:marBottom w:val="0"/>
      <w:divBdr>
        <w:top w:val="none" w:sz="0" w:space="0" w:color="auto"/>
        <w:left w:val="none" w:sz="0" w:space="0" w:color="auto"/>
        <w:bottom w:val="none" w:sz="0" w:space="0" w:color="auto"/>
        <w:right w:val="none" w:sz="0" w:space="0" w:color="auto"/>
      </w:divBdr>
      <w:divsChild>
        <w:div w:id="1757632156">
          <w:marLeft w:val="0"/>
          <w:marRight w:val="0"/>
          <w:marTop w:val="0"/>
          <w:marBottom w:val="0"/>
          <w:divBdr>
            <w:top w:val="none" w:sz="0" w:space="0" w:color="auto"/>
            <w:left w:val="none" w:sz="0" w:space="0" w:color="auto"/>
            <w:bottom w:val="none" w:sz="0" w:space="0" w:color="auto"/>
            <w:right w:val="none" w:sz="0" w:space="0" w:color="auto"/>
          </w:divBdr>
        </w:div>
        <w:div w:id="793249884">
          <w:marLeft w:val="0"/>
          <w:marRight w:val="0"/>
          <w:marTop w:val="0"/>
          <w:marBottom w:val="0"/>
          <w:divBdr>
            <w:top w:val="none" w:sz="0" w:space="0" w:color="auto"/>
            <w:left w:val="none" w:sz="0" w:space="0" w:color="auto"/>
            <w:bottom w:val="none" w:sz="0" w:space="0" w:color="auto"/>
            <w:right w:val="none" w:sz="0" w:space="0" w:color="auto"/>
          </w:divBdr>
        </w:div>
        <w:div w:id="1023433178">
          <w:marLeft w:val="0"/>
          <w:marRight w:val="0"/>
          <w:marTop w:val="0"/>
          <w:marBottom w:val="0"/>
          <w:divBdr>
            <w:top w:val="none" w:sz="0" w:space="0" w:color="auto"/>
            <w:left w:val="none" w:sz="0" w:space="0" w:color="auto"/>
            <w:bottom w:val="none" w:sz="0" w:space="0" w:color="auto"/>
            <w:right w:val="none" w:sz="0" w:space="0" w:color="auto"/>
          </w:divBdr>
        </w:div>
        <w:div w:id="569385893">
          <w:marLeft w:val="0"/>
          <w:marRight w:val="0"/>
          <w:marTop w:val="0"/>
          <w:marBottom w:val="0"/>
          <w:divBdr>
            <w:top w:val="none" w:sz="0" w:space="0" w:color="auto"/>
            <w:left w:val="none" w:sz="0" w:space="0" w:color="auto"/>
            <w:bottom w:val="none" w:sz="0" w:space="0" w:color="auto"/>
            <w:right w:val="none" w:sz="0" w:space="0" w:color="auto"/>
          </w:divBdr>
        </w:div>
        <w:div w:id="1589050">
          <w:marLeft w:val="0"/>
          <w:marRight w:val="0"/>
          <w:marTop w:val="0"/>
          <w:marBottom w:val="0"/>
          <w:divBdr>
            <w:top w:val="none" w:sz="0" w:space="0" w:color="auto"/>
            <w:left w:val="none" w:sz="0" w:space="0" w:color="auto"/>
            <w:bottom w:val="none" w:sz="0" w:space="0" w:color="auto"/>
            <w:right w:val="none" w:sz="0" w:space="0" w:color="auto"/>
          </w:divBdr>
        </w:div>
        <w:div w:id="696663007">
          <w:marLeft w:val="0"/>
          <w:marRight w:val="0"/>
          <w:marTop w:val="0"/>
          <w:marBottom w:val="0"/>
          <w:divBdr>
            <w:top w:val="none" w:sz="0" w:space="0" w:color="auto"/>
            <w:left w:val="none" w:sz="0" w:space="0" w:color="auto"/>
            <w:bottom w:val="none" w:sz="0" w:space="0" w:color="auto"/>
            <w:right w:val="none" w:sz="0" w:space="0" w:color="auto"/>
          </w:divBdr>
        </w:div>
        <w:div w:id="61955585">
          <w:marLeft w:val="0"/>
          <w:marRight w:val="0"/>
          <w:marTop w:val="0"/>
          <w:marBottom w:val="0"/>
          <w:divBdr>
            <w:top w:val="none" w:sz="0" w:space="0" w:color="auto"/>
            <w:left w:val="none" w:sz="0" w:space="0" w:color="auto"/>
            <w:bottom w:val="none" w:sz="0" w:space="0" w:color="auto"/>
            <w:right w:val="none" w:sz="0" w:space="0" w:color="auto"/>
          </w:divBdr>
        </w:div>
        <w:div w:id="1858082465">
          <w:marLeft w:val="0"/>
          <w:marRight w:val="0"/>
          <w:marTop w:val="0"/>
          <w:marBottom w:val="0"/>
          <w:divBdr>
            <w:top w:val="none" w:sz="0" w:space="0" w:color="auto"/>
            <w:left w:val="none" w:sz="0" w:space="0" w:color="auto"/>
            <w:bottom w:val="none" w:sz="0" w:space="0" w:color="auto"/>
            <w:right w:val="none" w:sz="0" w:space="0" w:color="auto"/>
          </w:divBdr>
        </w:div>
        <w:div w:id="448620734">
          <w:marLeft w:val="0"/>
          <w:marRight w:val="0"/>
          <w:marTop w:val="0"/>
          <w:marBottom w:val="0"/>
          <w:divBdr>
            <w:top w:val="none" w:sz="0" w:space="0" w:color="auto"/>
            <w:left w:val="none" w:sz="0" w:space="0" w:color="auto"/>
            <w:bottom w:val="none" w:sz="0" w:space="0" w:color="auto"/>
            <w:right w:val="none" w:sz="0" w:space="0" w:color="auto"/>
          </w:divBdr>
        </w:div>
        <w:div w:id="1660302840">
          <w:marLeft w:val="0"/>
          <w:marRight w:val="0"/>
          <w:marTop w:val="0"/>
          <w:marBottom w:val="0"/>
          <w:divBdr>
            <w:top w:val="none" w:sz="0" w:space="0" w:color="auto"/>
            <w:left w:val="none" w:sz="0" w:space="0" w:color="auto"/>
            <w:bottom w:val="none" w:sz="0" w:space="0" w:color="auto"/>
            <w:right w:val="none" w:sz="0" w:space="0" w:color="auto"/>
          </w:divBdr>
        </w:div>
        <w:div w:id="317807288">
          <w:marLeft w:val="0"/>
          <w:marRight w:val="0"/>
          <w:marTop w:val="0"/>
          <w:marBottom w:val="0"/>
          <w:divBdr>
            <w:top w:val="none" w:sz="0" w:space="0" w:color="auto"/>
            <w:left w:val="none" w:sz="0" w:space="0" w:color="auto"/>
            <w:bottom w:val="none" w:sz="0" w:space="0" w:color="auto"/>
            <w:right w:val="none" w:sz="0" w:space="0" w:color="auto"/>
          </w:divBdr>
        </w:div>
        <w:div w:id="1716351612">
          <w:marLeft w:val="0"/>
          <w:marRight w:val="0"/>
          <w:marTop w:val="0"/>
          <w:marBottom w:val="0"/>
          <w:divBdr>
            <w:top w:val="none" w:sz="0" w:space="0" w:color="auto"/>
            <w:left w:val="none" w:sz="0" w:space="0" w:color="auto"/>
            <w:bottom w:val="none" w:sz="0" w:space="0" w:color="auto"/>
            <w:right w:val="none" w:sz="0" w:space="0" w:color="auto"/>
          </w:divBdr>
        </w:div>
        <w:div w:id="1001157954">
          <w:marLeft w:val="0"/>
          <w:marRight w:val="0"/>
          <w:marTop w:val="0"/>
          <w:marBottom w:val="0"/>
          <w:divBdr>
            <w:top w:val="none" w:sz="0" w:space="0" w:color="auto"/>
            <w:left w:val="none" w:sz="0" w:space="0" w:color="auto"/>
            <w:bottom w:val="none" w:sz="0" w:space="0" w:color="auto"/>
            <w:right w:val="none" w:sz="0" w:space="0" w:color="auto"/>
          </w:divBdr>
        </w:div>
        <w:div w:id="342320647">
          <w:marLeft w:val="0"/>
          <w:marRight w:val="0"/>
          <w:marTop w:val="0"/>
          <w:marBottom w:val="0"/>
          <w:divBdr>
            <w:top w:val="none" w:sz="0" w:space="0" w:color="auto"/>
            <w:left w:val="none" w:sz="0" w:space="0" w:color="auto"/>
            <w:bottom w:val="none" w:sz="0" w:space="0" w:color="auto"/>
            <w:right w:val="none" w:sz="0" w:space="0" w:color="auto"/>
          </w:divBdr>
        </w:div>
      </w:divsChild>
    </w:div>
    <w:div w:id="1277983190">
      <w:bodyDiv w:val="1"/>
      <w:marLeft w:val="0"/>
      <w:marRight w:val="0"/>
      <w:marTop w:val="0"/>
      <w:marBottom w:val="0"/>
      <w:divBdr>
        <w:top w:val="none" w:sz="0" w:space="0" w:color="auto"/>
        <w:left w:val="none" w:sz="0" w:space="0" w:color="auto"/>
        <w:bottom w:val="none" w:sz="0" w:space="0" w:color="auto"/>
        <w:right w:val="none" w:sz="0" w:space="0" w:color="auto"/>
      </w:divBdr>
    </w:div>
    <w:div w:id="1431662032">
      <w:bodyDiv w:val="1"/>
      <w:marLeft w:val="0"/>
      <w:marRight w:val="0"/>
      <w:marTop w:val="0"/>
      <w:marBottom w:val="0"/>
      <w:divBdr>
        <w:top w:val="none" w:sz="0" w:space="0" w:color="auto"/>
        <w:left w:val="none" w:sz="0" w:space="0" w:color="auto"/>
        <w:bottom w:val="none" w:sz="0" w:space="0" w:color="auto"/>
        <w:right w:val="none" w:sz="0" w:space="0" w:color="auto"/>
      </w:divBdr>
      <w:divsChild>
        <w:div w:id="1150975907">
          <w:marLeft w:val="0"/>
          <w:marRight w:val="0"/>
          <w:marTop w:val="0"/>
          <w:marBottom w:val="0"/>
          <w:divBdr>
            <w:top w:val="none" w:sz="0" w:space="0" w:color="auto"/>
            <w:left w:val="none" w:sz="0" w:space="0" w:color="auto"/>
            <w:bottom w:val="none" w:sz="0" w:space="0" w:color="auto"/>
            <w:right w:val="none" w:sz="0" w:space="0" w:color="auto"/>
          </w:divBdr>
          <w:divsChild>
            <w:div w:id="872033515">
              <w:marLeft w:val="0"/>
              <w:marRight w:val="0"/>
              <w:marTop w:val="0"/>
              <w:marBottom w:val="0"/>
              <w:divBdr>
                <w:top w:val="none" w:sz="0" w:space="0" w:color="auto"/>
                <w:left w:val="none" w:sz="0" w:space="0" w:color="auto"/>
                <w:bottom w:val="none" w:sz="0" w:space="0" w:color="auto"/>
                <w:right w:val="none" w:sz="0" w:space="0" w:color="auto"/>
              </w:divBdr>
            </w:div>
          </w:divsChild>
        </w:div>
        <w:div w:id="1112938503">
          <w:marLeft w:val="0"/>
          <w:marRight w:val="0"/>
          <w:marTop w:val="0"/>
          <w:marBottom w:val="300"/>
          <w:divBdr>
            <w:top w:val="none" w:sz="0" w:space="0" w:color="auto"/>
            <w:left w:val="none" w:sz="0" w:space="0" w:color="auto"/>
            <w:bottom w:val="none" w:sz="0" w:space="0" w:color="auto"/>
            <w:right w:val="none" w:sz="0" w:space="0" w:color="auto"/>
          </w:divBdr>
        </w:div>
        <w:div w:id="1898054365">
          <w:marLeft w:val="0"/>
          <w:marRight w:val="0"/>
          <w:marTop w:val="0"/>
          <w:marBottom w:val="0"/>
          <w:divBdr>
            <w:top w:val="none" w:sz="0" w:space="0" w:color="auto"/>
            <w:left w:val="none" w:sz="0" w:space="0" w:color="auto"/>
            <w:bottom w:val="none" w:sz="0" w:space="0" w:color="auto"/>
            <w:right w:val="none" w:sz="0" w:space="0" w:color="auto"/>
          </w:divBdr>
          <w:divsChild>
            <w:div w:id="1173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2985">
      <w:bodyDiv w:val="1"/>
      <w:marLeft w:val="0"/>
      <w:marRight w:val="0"/>
      <w:marTop w:val="0"/>
      <w:marBottom w:val="0"/>
      <w:divBdr>
        <w:top w:val="none" w:sz="0" w:space="0" w:color="auto"/>
        <w:left w:val="none" w:sz="0" w:space="0" w:color="auto"/>
        <w:bottom w:val="none" w:sz="0" w:space="0" w:color="auto"/>
        <w:right w:val="none" w:sz="0" w:space="0" w:color="auto"/>
      </w:divBdr>
    </w:div>
    <w:div w:id="1902711347">
      <w:bodyDiv w:val="1"/>
      <w:marLeft w:val="0"/>
      <w:marRight w:val="0"/>
      <w:marTop w:val="0"/>
      <w:marBottom w:val="0"/>
      <w:divBdr>
        <w:top w:val="none" w:sz="0" w:space="0" w:color="auto"/>
        <w:left w:val="none" w:sz="0" w:space="0" w:color="auto"/>
        <w:bottom w:val="none" w:sz="0" w:space="0" w:color="auto"/>
        <w:right w:val="none" w:sz="0" w:space="0" w:color="auto"/>
      </w:divBdr>
      <w:divsChild>
        <w:div w:id="293367832">
          <w:marLeft w:val="0"/>
          <w:marRight w:val="0"/>
          <w:marTop w:val="0"/>
          <w:marBottom w:val="0"/>
          <w:divBdr>
            <w:top w:val="none" w:sz="0" w:space="0" w:color="auto"/>
            <w:left w:val="none" w:sz="0" w:space="0" w:color="auto"/>
            <w:bottom w:val="none" w:sz="0" w:space="0" w:color="auto"/>
            <w:right w:val="none" w:sz="0" w:space="0" w:color="auto"/>
          </w:divBdr>
        </w:div>
        <w:div w:id="2142847649">
          <w:marLeft w:val="0"/>
          <w:marRight w:val="0"/>
          <w:marTop w:val="0"/>
          <w:marBottom w:val="0"/>
          <w:divBdr>
            <w:top w:val="none" w:sz="0" w:space="0" w:color="auto"/>
            <w:left w:val="none" w:sz="0" w:space="0" w:color="auto"/>
            <w:bottom w:val="none" w:sz="0" w:space="0" w:color="auto"/>
            <w:right w:val="none" w:sz="0" w:space="0" w:color="auto"/>
          </w:divBdr>
        </w:div>
        <w:div w:id="1058895692">
          <w:marLeft w:val="0"/>
          <w:marRight w:val="0"/>
          <w:marTop w:val="0"/>
          <w:marBottom w:val="0"/>
          <w:divBdr>
            <w:top w:val="none" w:sz="0" w:space="0" w:color="auto"/>
            <w:left w:val="none" w:sz="0" w:space="0" w:color="auto"/>
            <w:bottom w:val="none" w:sz="0" w:space="0" w:color="auto"/>
            <w:right w:val="none" w:sz="0" w:space="0" w:color="auto"/>
          </w:divBdr>
        </w:div>
        <w:div w:id="952325099">
          <w:marLeft w:val="0"/>
          <w:marRight w:val="0"/>
          <w:marTop w:val="0"/>
          <w:marBottom w:val="0"/>
          <w:divBdr>
            <w:top w:val="none" w:sz="0" w:space="0" w:color="auto"/>
            <w:left w:val="none" w:sz="0" w:space="0" w:color="auto"/>
            <w:bottom w:val="none" w:sz="0" w:space="0" w:color="auto"/>
            <w:right w:val="none" w:sz="0" w:space="0" w:color="auto"/>
          </w:divBdr>
        </w:div>
      </w:divsChild>
    </w:div>
    <w:div w:id="1909149552">
      <w:bodyDiv w:val="1"/>
      <w:marLeft w:val="0"/>
      <w:marRight w:val="0"/>
      <w:marTop w:val="0"/>
      <w:marBottom w:val="0"/>
      <w:divBdr>
        <w:top w:val="none" w:sz="0" w:space="0" w:color="auto"/>
        <w:left w:val="none" w:sz="0" w:space="0" w:color="auto"/>
        <w:bottom w:val="none" w:sz="0" w:space="0" w:color="auto"/>
        <w:right w:val="none" w:sz="0" w:space="0" w:color="auto"/>
      </w:divBdr>
    </w:div>
    <w:div w:id="1930430282">
      <w:bodyDiv w:val="1"/>
      <w:marLeft w:val="0"/>
      <w:marRight w:val="0"/>
      <w:marTop w:val="0"/>
      <w:marBottom w:val="0"/>
      <w:divBdr>
        <w:top w:val="none" w:sz="0" w:space="0" w:color="auto"/>
        <w:left w:val="none" w:sz="0" w:space="0" w:color="auto"/>
        <w:bottom w:val="none" w:sz="0" w:space="0" w:color="auto"/>
        <w:right w:val="none" w:sz="0" w:space="0" w:color="auto"/>
      </w:divBdr>
      <w:divsChild>
        <w:div w:id="882446270">
          <w:marLeft w:val="0"/>
          <w:marRight w:val="0"/>
          <w:marTop w:val="0"/>
          <w:marBottom w:val="0"/>
          <w:divBdr>
            <w:top w:val="none" w:sz="0" w:space="0" w:color="auto"/>
            <w:left w:val="none" w:sz="0" w:space="0" w:color="auto"/>
            <w:bottom w:val="none" w:sz="0" w:space="0" w:color="auto"/>
            <w:right w:val="none" w:sz="0" w:space="0" w:color="auto"/>
          </w:divBdr>
        </w:div>
        <w:div w:id="165679781">
          <w:marLeft w:val="0"/>
          <w:marRight w:val="0"/>
          <w:marTop w:val="0"/>
          <w:marBottom w:val="0"/>
          <w:divBdr>
            <w:top w:val="none" w:sz="0" w:space="0" w:color="auto"/>
            <w:left w:val="none" w:sz="0" w:space="0" w:color="auto"/>
            <w:bottom w:val="none" w:sz="0" w:space="0" w:color="auto"/>
            <w:right w:val="none" w:sz="0" w:space="0" w:color="auto"/>
          </w:divBdr>
        </w:div>
        <w:div w:id="1162281208">
          <w:marLeft w:val="0"/>
          <w:marRight w:val="0"/>
          <w:marTop w:val="0"/>
          <w:marBottom w:val="0"/>
          <w:divBdr>
            <w:top w:val="none" w:sz="0" w:space="0" w:color="auto"/>
            <w:left w:val="none" w:sz="0" w:space="0" w:color="auto"/>
            <w:bottom w:val="none" w:sz="0" w:space="0" w:color="auto"/>
            <w:right w:val="none" w:sz="0" w:space="0" w:color="auto"/>
          </w:divBdr>
        </w:div>
        <w:div w:id="600071247">
          <w:marLeft w:val="0"/>
          <w:marRight w:val="0"/>
          <w:marTop w:val="0"/>
          <w:marBottom w:val="0"/>
          <w:divBdr>
            <w:top w:val="none" w:sz="0" w:space="0" w:color="auto"/>
            <w:left w:val="none" w:sz="0" w:space="0" w:color="auto"/>
            <w:bottom w:val="none" w:sz="0" w:space="0" w:color="auto"/>
            <w:right w:val="none" w:sz="0" w:space="0" w:color="auto"/>
          </w:divBdr>
        </w:div>
      </w:divsChild>
    </w:div>
    <w:div w:id="19511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2021-11-15T02:50:00Z</dcterms:created>
  <dcterms:modified xsi:type="dcterms:W3CDTF">2021-11-15T02:50:00Z</dcterms:modified>
</cp:coreProperties>
</file>